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A5B" w:rsidRPr="008463A8" w:rsidRDefault="000769AD" w:rsidP="00AC4C28">
      <w:pPr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Krosno</w:t>
      </w:r>
      <w:r w:rsidR="004864B6" w:rsidRPr="008463A8">
        <w:rPr>
          <w:rFonts w:cstheme="minorHAnsi"/>
          <w:sz w:val="24"/>
          <w:szCs w:val="24"/>
        </w:rPr>
        <w:t xml:space="preserve">, </w:t>
      </w:r>
      <w:r w:rsidR="0008578C" w:rsidRPr="008463A8">
        <w:rPr>
          <w:rFonts w:cstheme="minorHAnsi"/>
          <w:sz w:val="24"/>
          <w:szCs w:val="24"/>
        </w:rPr>
        <w:t xml:space="preserve">3 października </w:t>
      </w:r>
      <w:r w:rsidRPr="008463A8">
        <w:rPr>
          <w:rFonts w:cstheme="minorHAnsi"/>
          <w:sz w:val="24"/>
          <w:szCs w:val="24"/>
        </w:rPr>
        <w:t>202</w:t>
      </w:r>
      <w:r w:rsidR="00BF729D" w:rsidRPr="008463A8">
        <w:rPr>
          <w:rFonts w:cstheme="minorHAnsi"/>
          <w:sz w:val="24"/>
          <w:szCs w:val="24"/>
        </w:rPr>
        <w:t>2</w:t>
      </w:r>
    </w:p>
    <w:p w:rsidR="00EE089F" w:rsidRPr="008463A8" w:rsidRDefault="00EE089F">
      <w:pPr>
        <w:rPr>
          <w:rFonts w:cstheme="minorHAnsi"/>
        </w:rPr>
      </w:pPr>
    </w:p>
    <w:p w:rsidR="00E477EB" w:rsidRPr="008463A8" w:rsidRDefault="00E477EB">
      <w:pPr>
        <w:rPr>
          <w:rFonts w:cstheme="minorHAnsi"/>
        </w:rPr>
      </w:pPr>
    </w:p>
    <w:p w:rsidR="00EE089F" w:rsidRPr="008463A8" w:rsidRDefault="00EE089F">
      <w:pPr>
        <w:rPr>
          <w:rFonts w:cstheme="minorHAnsi"/>
        </w:rPr>
      </w:pPr>
    </w:p>
    <w:p w:rsidR="00EE089F" w:rsidRPr="008463A8" w:rsidRDefault="00EE089F">
      <w:pPr>
        <w:rPr>
          <w:rFonts w:cstheme="minorHAnsi"/>
        </w:rPr>
      </w:pPr>
    </w:p>
    <w:p w:rsidR="006D1630" w:rsidRPr="008463A8" w:rsidRDefault="00EE089F" w:rsidP="00877AD2">
      <w:pPr>
        <w:jc w:val="center"/>
        <w:rPr>
          <w:rFonts w:cstheme="minorHAnsi"/>
          <w:sz w:val="52"/>
          <w:szCs w:val="56"/>
        </w:rPr>
      </w:pPr>
      <w:r w:rsidRPr="008463A8">
        <w:rPr>
          <w:rFonts w:cstheme="minorHAnsi"/>
          <w:sz w:val="52"/>
          <w:szCs w:val="56"/>
        </w:rPr>
        <w:t xml:space="preserve">Projekt </w:t>
      </w:r>
      <w:r w:rsidR="004D3125" w:rsidRPr="008463A8">
        <w:rPr>
          <w:rFonts w:cstheme="minorHAnsi"/>
          <w:sz w:val="52"/>
          <w:szCs w:val="56"/>
        </w:rPr>
        <w:t>wykonawczy</w:t>
      </w:r>
      <w:r w:rsidRPr="008463A8">
        <w:rPr>
          <w:rFonts w:cstheme="minorHAnsi"/>
          <w:sz w:val="52"/>
          <w:szCs w:val="56"/>
        </w:rPr>
        <w:t xml:space="preserve"> </w:t>
      </w:r>
      <w:r w:rsidR="00B201A0" w:rsidRPr="008463A8">
        <w:rPr>
          <w:rFonts w:cstheme="minorHAnsi"/>
          <w:sz w:val="52"/>
          <w:szCs w:val="56"/>
        </w:rPr>
        <w:t xml:space="preserve">dachowej </w:t>
      </w:r>
      <w:r w:rsidRPr="008463A8">
        <w:rPr>
          <w:rFonts w:cstheme="minorHAnsi"/>
          <w:sz w:val="52"/>
          <w:szCs w:val="56"/>
        </w:rPr>
        <w:t xml:space="preserve">instalacji fotowoltaicznej </w:t>
      </w:r>
      <w:r w:rsidR="00B201A0" w:rsidRPr="008463A8">
        <w:rPr>
          <w:rFonts w:cstheme="minorHAnsi"/>
          <w:sz w:val="52"/>
          <w:szCs w:val="56"/>
        </w:rPr>
        <w:t>o moc</w:t>
      </w:r>
      <w:r w:rsidR="00146E44" w:rsidRPr="008463A8">
        <w:rPr>
          <w:rFonts w:cstheme="minorHAnsi"/>
          <w:sz w:val="52"/>
          <w:szCs w:val="56"/>
        </w:rPr>
        <w:t>y</w:t>
      </w:r>
      <w:r w:rsidR="00B201A0" w:rsidRPr="008463A8">
        <w:rPr>
          <w:rFonts w:cstheme="minorHAnsi"/>
          <w:sz w:val="52"/>
          <w:szCs w:val="56"/>
        </w:rPr>
        <w:t xml:space="preserve"> </w:t>
      </w:r>
      <w:r w:rsidR="00146E44" w:rsidRPr="008463A8">
        <w:rPr>
          <w:rFonts w:cstheme="minorHAnsi"/>
          <w:sz w:val="52"/>
          <w:szCs w:val="56"/>
        </w:rPr>
        <w:t>3,42</w:t>
      </w:r>
      <w:r w:rsidR="00B201A0" w:rsidRPr="008463A8">
        <w:rPr>
          <w:rFonts w:cstheme="minorHAnsi"/>
          <w:sz w:val="52"/>
          <w:szCs w:val="56"/>
        </w:rPr>
        <w:t xml:space="preserve"> </w:t>
      </w:r>
      <w:proofErr w:type="spellStart"/>
      <w:r w:rsidR="00146E44" w:rsidRPr="008463A8">
        <w:rPr>
          <w:rFonts w:cstheme="minorHAnsi"/>
          <w:sz w:val="52"/>
          <w:szCs w:val="56"/>
        </w:rPr>
        <w:t>kWp</w:t>
      </w:r>
      <w:proofErr w:type="spellEnd"/>
    </w:p>
    <w:p w:rsidR="00C40853" w:rsidRPr="008463A8" w:rsidRDefault="00C40853" w:rsidP="00AB5137">
      <w:pPr>
        <w:jc w:val="center"/>
        <w:rPr>
          <w:rFonts w:cstheme="minorHAnsi"/>
          <w:sz w:val="24"/>
          <w:szCs w:val="24"/>
        </w:rPr>
      </w:pPr>
    </w:p>
    <w:p w:rsidR="00877AD2" w:rsidRPr="008463A8" w:rsidRDefault="00146E44" w:rsidP="00AB5137">
      <w:pPr>
        <w:jc w:val="center"/>
        <w:rPr>
          <w:rFonts w:cstheme="minorHAnsi"/>
          <w:b/>
          <w:sz w:val="32"/>
          <w:szCs w:val="24"/>
        </w:rPr>
      </w:pPr>
      <w:r w:rsidRPr="008463A8">
        <w:rPr>
          <w:rFonts w:cstheme="minorHAnsi"/>
          <w:b/>
          <w:sz w:val="32"/>
          <w:szCs w:val="24"/>
        </w:rPr>
        <w:t>Punkt Selektywnej Zbiórki Odpadów</w:t>
      </w:r>
    </w:p>
    <w:p w:rsidR="00146E44" w:rsidRPr="008463A8" w:rsidRDefault="00146E44" w:rsidP="00AB5137">
      <w:pPr>
        <w:jc w:val="center"/>
        <w:rPr>
          <w:rFonts w:cstheme="minorHAnsi"/>
          <w:b/>
          <w:sz w:val="32"/>
          <w:szCs w:val="24"/>
        </w:rPr>
      </w:pPr>
      <w:r w:rsidRPr="008463A8">
        <w:rPr>
          <w:rFonts w:cstheme="minorHAnsi"/>
          <w:b/>
          <w:sz w:val="32"/>
          <w:szCs w:val="24"/>
        </w:rPr>
        <w:t>Przy ulicy Południowej</w:t>
      </w:r>
    </w:p>
    <w:p w:rsidR="00877AD2" w:rsidRPr="008463A8" w:rsidRDefault="00877AD2" w:rsidP="00877AD2">
      <w:pPr>
        <w:rPr>
          <w:rFonts w:cstheme="minorHAnsi"/>
          <w:sz w:val="24"/>
          <w:szCs w:val="24"/>
        </w:rPr>
      </w:pPr>
    </w:p>
    <w:p w:rsidR="00C40853" w:rsidRPr="008463A8" w:rsidRDefault="00C40853" w:rsidP="00AB5137">
      <w:pPr>
        <w:jc w:val="center"/>
        <w:rPr>
          <w:rFonts w:cstheme="minorHAnsi"/>
          <w:sz w:val="24"/>
          <w:szCs w:val="24"/>
        </w:rPr>
      </w:pPr>
    </w:p>
    <w:p w:rsidR="00AC4C28" w:rsidRPr="008463A8" w:rsidRDefault="00AC4C28" w:rsidP="00AB5137">
      <w:pPr>
        <w:jc w:val="center"/>
        <w:rPr>
          <w:rFonts w:cstheme="minorHAnsi"/>
          <w:b/>
          <w:sz w:val="24"/>
          <w:szCs w:val="24"/>
        </w:rPr>
      </w:pPr>
      <w:r w:rsidRPr="008463A8">
        <w:rPr>
          <w:rFonts w:cstheme="minorHAnsi"/>
          <w:b/>
          <w:sz w:val="24"/>
          <w:szCs w:val="24"/>
        </w:rPr>
        <w:t>Dane Inwestora:</w:t>
      </w:r>
    </w:p>
    <w:p w:rsidR="00877AD2" w:rsidRPr="008463A8" w:rsidRDefault="00877AD2" w:rsidP="00877AD2">
      <w:pPr>
        <w:jc w:val="center"/>
        <w:rPr>
          <w:sz w:val="24"/>
          <w:szCs w:val="24"/>
        </w:rPr>
      </w:pPr>
      <w:r w:rsidRPr="008463A8">
        <w:rPr>
          <w:bCs/>
          <w:sz w:val="24"/>
          <w:szCs w:val="24"/>
        </w:rPr>
        <w:t xml:space="preserve">Urząd Gminy Krościenko </w:t>
      </w:r>
      <w:proofErr w:type="spellStart"/>
      <w:r w:rsidRPr="008463A8">
        <w:rPr>
          <w:bCs/>
          <w:sz w:val="24"/>
          <w:szCs w:val="24"/>
        </w:rPr>
        <w:t>Wyżne</w:t>
      </w:r>
      <w:proofErr w:type="spellEnd"/>
    </w:p>
    <w:p w:rsidR="00877AD2" w:rsidRPr="008463A8" w:rsidRDefault="00877AD2" w:rsidP="00877AD2">
      <w:pPr>
        <w:jc w:val="center"/>
        <w:rPr>
          <w:sz w:val="24"/>
          <w:szCs w:val="24"/>
        </w:rPr>
      </w:pPr>
      <w:r w:rsidRPr="008463A8">
        <w:rPr>
          <w:sz w:val="24"/>
          <w:szCs w:val="24"/>
        </w:rPr>
        <w:t>ul. Południowa 9</w:t>
      </w:r>
    </w:p>
    <w:p w:rsidR="00877AD2" w:rsidRPr="008463A8" w:rsidRDefault="00877AD2" w:rsidP="00877AD2">
      <w:pPr>
        <w:jc w:val="center"/>
        <w:rPr>
          <w:sz w:val="24"/>
          <w:szCs w:val="24"/>
        </w:rPr>
      </w:pPr>
      <w:r w:rsidRPr="008463A8">
        <w:rPr>
          <w:sz w:val="24"/>
          <w:szCs w:val="24"/>
        </w:rPr>
        <w:t xml:space="preserve">38-422 Krościenko </w:t>
      </w:r>
      <w:proofErr w:type="spellStart"/>
      <w:r w:rsidRPr="008463A8">
        <w:rPr>
          <w:sz w:val="24"/>
          <w:szCs w:val="24"/>
        </w:rPr>
        <w:t>Wyżne</w:t>
      </w:r>
      <w:proofErr w:type="spellEnd"/>
    </w:p>
    <w:p w:rsidR="008B4892" w:rsidRPr="008463A8" w:rsidRDefault="008B4892" w:rsidP="00105920">
      <w:pPr>
        <w:rPr>
          <w:rFonts w:cstheme="minorHAnsi"/>
          <w:sz w:val="24"/>
          <w:szCs w:val="24"/>
        </w:rPr>
      </w:pPr>
    </w:p>
    <w:p w:rsidR="00146E44" w:rsidRPr="008463A8" w:rsidRDefault="00146E44" w:rsidP="00105920">
      <w:pPr>
        <w:rPr>
          <w:rFonts w:cstheme="minorHAnsi"/>
          <w:sz w:val="24"/>
          <w:szCs w:val="24"/>
        </w:rPr>
      </w:pPr>
    </w:p>
    <w:p w:rsidR="00146E44" w:rsidRPr="008463A8" w:rsidRDefault="00146E44" w:rsidP="00105920">
      <w:pPr>
        <w:rPr>
          <w:rFonts w:cstheme="minorHAnsi"/>
          <w:sz w:val="24"/>
          <w:szCs w:val="24"/>
        </w:rPr>
      </w:pPr>
    </w:p>
    <w:p w:rsidR="00146E44" w:rsidRPr="008463A8" w:rsidRDefault="00146E44" w:rsidP="00105920">
      <w:pPr>
        <w:rPr>
          <w:rFonts w:cstheme="minorHAnsi"/>
          <w:sz w:val="24"/>
          <w:szCs w:val="24"/>
        </w:rPr>
      </w:pPr>
    </w:p>
    <w:p w:rsidR="00146E44" w:rsidRPr="008463A8" w:rsidRDefault="00146E44" w:rsidP="00105920">
      <w:pPr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4111"/>
        <w:gridCol w:w="2453"/>
      </w:tblGrid>
      <w:tr w:rsidR="008B4892" w:rsidRPr="008463A8" w:rsidTr="008B4892">
        <w:trPr>
          <w:trHeight w:val="1890"/>
        </w:trPr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8B4892" w:rsidRPr="008463A8" w:rsidRDefault="008B4892" w:rsidP="008B4892">
            <w:pPr>
              <w:rPr>
                <w:rFonts w:cstheme="minorHAnsi"/>
                <w:sz w:val="24"/>
                <w:szCs w:val="24"/>
              </w:rPr>
            </w:pPr>
            <w:r w:rsidRPr="008463A8">
              <w:rPr>
                <w:rFonts w:cstheme="minorHAnsi"/>
                <w:sz w:val="24"/>
                <w:szCs w:val="24"/>
              </w:rPr>
              <w:t>Projektant: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8B4892" w:rsidRPr="008463A8" w:rsidRDefault="008B4892" w:rsidP="008B489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463A8">
              <w:rPr>
                <w:rFonts w:cstheme="minorHAnsi"/>
                <w:sz w:val="24"/>
                <w:szCs w:val="24"/>
              </w:rPr>
              <w:t>mgr inż. Konrad Cwynar</w:t>
            </w:r>
          </w:p>
          <w:p w:rsidR="008B4892" w:rsidRPr="008463A8" w:rsidRDefault="00700C34" w:rsidP="008B489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463A8">
              <w:rPr>
                <w:rFonts w:cstheme="minorHAnsi"/>
                <w:sz w:val="24"/>
                <w:szCs w:val="24"/>
              </w:rPr>
              <w:t>Nr uprawnień: OZE-W/22/000032/20</w:t>
            </w:r>
          </w:p>
          <w:p w:rsidR="008B4892" w:rsidRPr="008463A8" w:rsidRDefault="008B4892" w:rsidP="008B489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53" w:type="dxa"/>
            <w:vAlign w:val="bottom"/>
          </w:tcPr>
          <w:p w:rsidR="008B4892" w:rsidRPr="008463A8" w:rsidRDefault="008B4892" w:rsidP="008B4892">
            <w:pPr>
              <w:jc w:val="center"/>
              <w:rPr>
                <w:rFonts w:cstheme="minorHAnsi"/>
                <w:sz w:val="16"/>
                <w:szCs w:val="24"/>
              </w:rPr>
            </w:pPr>
            <w:r w:rsidRPr="008463A8">
              <w:rPr>
                <w:rFonts w:cstheme="minorHAnsi"/>
                <w:sz w:val="16"/>
                <w:szCs w:val="24"/>
              </w:rPr>
              <w:t>podpis</w:t>
            </w:r>
          </w:p>
        </w:tc>
      </w:tr>
    </w:tbl>
    <w:p w:rsidR="00C40853" w:rsidRPr="008463A8" w:rsidRDefault="00C40853" w:rsidP="00105920">
      <w:pPr>
        <w:rPr>
          <w:rFonts w:cstheme="minorHAnsi"/>
          <w:b/>
          <w:sz w:val="24"/>
          <w:szCs w:val="24"/>
        </w:rPr>
      </w:pPr>
    </w:p>
    <w:p w:rsidR="00B201A0" w:rsidRPr="008463A8" w:rsidRDefault="00B201A0" w:rsidP="00105920">
      <w:pPr>
        <w:rPr>
          <w:rFonts w:cstheme="minorHAnsi"/>
          <w:b/>
          <w:sz w:val="24"/>
          <w:szCs w:val="24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  <w:id w:val="3867718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782A3B" w:rsidRPr="008463A8" w:rsidRDefault="00782A3B" w:rsidP="00E92BE4">
          <w:pPr>
            <w:pStyle w:val="Nagwekspisutreci"/>
            <w:spacing w:line="240" w:lineRule="auto"/>
            <w:rPr>
              <w:rFonts w:asciiTheme="minorHAnsi" w:hAnsiTheme="minorHAnsi" w:cstheme="minorHAnsi"/>
              <w:sz w:val="24"/>
              <w:szCs w:val="24"/>
            </w:rPr>
          </w:pPr>
          <w:r w:rsidRPr="008463A8">
            <w:rPr>
              <w:rFonts w:asciiTheme="minorHAnsi" w:hAnsiTheme="minorHAnsi" w:cstheme="minorHAnsi"/>
              <w:sz w:val="24"/>
              <w:szCs w:val="24"/>
            </w:rPr>
            <w:t>Spis treści</w:t>
          </w:r>
        </w:p>
        <w:p w:rsidR="00384C78" w:rsidRPr="008463A8" w:rsidRDefault="00384C78" w:rsidP="00384C78">
          <w:pPr>
            <w:rPr>
              <w:rFonts w:cstheme="minorHAnsi"/>
            </w:rPr>
          </w:pPr>
        </w:p>
        <w:bookmarkStart w:id="0" w:name="_GoBack"/>
        <w:bookmarkEnd w:id="0"/>
        <w:p w:rsidR="00141A55" w:rsidRDefault="007C158F">
          <w:pPr>
            <w:pStyle w:val="Spistreci1"/>
            <w:rPr>
              <w:noProof/>
            </w:rPr>
          </w:pPr>
          <w:r w:rsidRPr="008463A8">
            <w:rPr>
              <w:rFonts w:cstheme="minorHAnsi"/>
              <w:sz w:val="20"/>
              <w:szCs w:val="20"/>
            </w:rPr>
            <w:fldChar w:fldCharType="begin"/>
          </w:r>
          <w:r w:rsidR="00782A3B" w:rsidRPr="008463A8">
            <w:rPr>
              <w:rFonts w:cstheme="minorHAnsi"/>
              <w:sz w:val="20"/>
              <w:szCs w:val="20"/>
            </w:rPr>
            <w:instrText xml:space="preserve"> TOC \o "1-3" \h \z \u </w:instrText>
          </w:r>
          <w:r w:rsidRPr="008463A8">
            <w:rPr>
              <w:rFonts w:cstheme="minorHAnsi"/>
              <w:sz w:val="20"/>
              <w:szCs w:val="20"/>
            </w:rPr>
            <w:fldChar w:fldCharType="separate"/>
          </w:r>
          <w:hyperlink w:anchor="_Toc129589424" w:history="1">
            <w:r w:rsidR="00141A55" w:rsidRPr="00946A50">
              <w:rPr>
                <w:rStyle w:val="Hipercze"/>
                <w:rFonts w:cstheme="minorHAnsi"/>
                <w:noProof/>
              </w:rPr>
              <w:t>1.</w:t>
            </w:r>
            <w:r w:rsidR="00141A55">
              <w:rPr>
                <w:noProof/>
              </w:rPr>
              <w:tab/>
            </w:r>
            <w:r w:rsidR="00141A55" w:rsidRPr="00946A50">
              <w:rPr>
                <w:rStyle w:val="Hipercze"/>
                <w:rFonts w:cstheme="minorHAnsi"/>
                <w:noProof/>
              </w:rPr>
              <w:t>Podstawa opracowania</w:t>
            </w:r>
            <w:r w:rsidR="00141A55">
              <w:rPr>
                <w:noProof/>
                <w:webHidden/>
              </w:rPr>
              <w:tab/>
            </w:r>
            <w:r w:rsidR="00141A55">
              <w:rPr>
                <w:noProof/>
                <w:webHidden/>
              </w:rPr>
              <w:fldChar w:fldCharType="begin"/>
            </w:r>
            <w:r w:rsidR="00141A55">
              <w:rPr>
                <w:noProof/>
                <w:webHidden/>
              </w:rPr>
              <w:instrText xml:space="preserve"> PAGEREF _Toc129589424 \h </w:instrText>
            </w:r>
            <w:r w:rsidR="00141A55">
              <w:rPr>
                <w:noProof/>
                <w:webHidden/>
              </w:rPr>
            </w:r>
            <w:r w:rsidR="00141A55">
              <w:rPr>
                <w:noProof/>
                <w:webHidden/>
              </w:rPr>
              <w:fldChar w:fldCharType="separate"/>
            </w:r>
            <w:r w:rsidR="00141A55">
              <w:rPr>
                <w:noProof/>
                <w:webHidden/>
              </w:rPr>
              <w:t>3</w:t>
            </w:r>
            <w:r w:rsidR="00141A55">
              <w:rPr>
                <w:noProof/>
                <w:webHidden/>
              </w:rPr>
              <w:fldChar w:fldCharType="end"/>
            </w:r>
          </w:hyperlink>
        </w:p>
        <w:p w:rsidR="00141A55" w:rsidRDefault="00141A55">
          <w:pPr>
            <w:pStyle w:val="Spistreci1"/>
            <w:rPr>
              <w:noProof/>
            </w:rPr>
          </w:pPr>
          <w:hyperlink w:anchor="_Toc129589425" w:history="1">
            <w:r w:rsidRPr="00946A50">
              <w:rPr>
                <w:rStyle w:val="Hipercze"/>
                <w:rFonts w:cstheme="minorHAnsi"/>
                <w:noProof/>
              </w:rPr>
              <w:t>2.</w:t>
            </w:r>
            <w:r>
              <w:rPr>
                <w:noProof/>
              </w:rPr>
              <w:tab/>
            </w:r>
            <w:r w:rsidRPr="00946A50">
              <w:rPr>
                <w:rStyle w:val="Hipercze"/>
                <w:rFonts w:cstheme="minorHAnsi"/>
                <w:noProof/>
              </w:rPr>
              <w:t>Lokalizacja instalacji fotowoltaicznej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_Toc129589425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1A55" w:rsidRDefault="00141A55">
          <w:pPr>
            <w:pStyle w:val="Spistreci1"/>
            <w:rPr>
              <w:noProof/>
            </w:rPr>
          </w:pPr>
          <w:hyperlink w:anchor="_Toc129589426" w:history="1">
            <w:r w:rsidRPr="00946A50">
              <w:rPr>
                <w:rStyle w:val="Hipercze"/>
                <w:rFonts w:cstheme="minorHAnsi"/>
                <w:noProof/>
              </w:rPr>
              <w:t>3.</w:t>
            </w:r>
            <w:r>
              <w:rPr>
                <w:noProof/>
              </w:rPr>
              <w:tab/>
            </w:r>
            <w:r w:rsidRPr="00946A50">
              <w:rPr>
                <w:rStyle w:val="Hipercze"/>
                <w:rFonts w:cstheme="minorHAnsi"/>
                <w:noProof/>
              </w:rPr>
              <w:t>Charakterystyka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_Toc129589426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1A55" w:rsidRDefault="00141A55">
          <w:pPr>
            <w:pStyle w:val="Spistreci1"/>
            <w:rPr>
              <w:noProof/>
            </w:rPr>
          </w:pPr>
          <w:hyperlink w:anchor="_Toc129589427" w:history="1">
            <w:r w:rsidRPr="00946A50">
              <w:rPr>
                <w:rStyle w:val="Hipercze"/>
                <w:rFonts w:cstheme="minorHAnsi"/>
                <w:noProof/>
              </w:rPr>
              <w:t>4.</w:t>
            </w:r>
            <w:r>
              <w:rPr>
                <w:noProof/>
              </w:rPr>
              <w:tab/>
            </w:r>
            <w:r w:rsidRPr="00946A50">
              <w:rPr>
                <w:rStyle w:val="Hipercze"/>
                <w:rFonts w:cstheme="minorHAnsi"/>
                <w:noProof/>
              </w:rPr>
              <w:t>Zasilanie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1A55" w:rsidRDefault="00141A55">
          <w:pPr>
            <w:pStyle w:val="Spistreci1"/>
            <w:rPr>
              <w:noProof/>
            </w:rPr>
          </w:pPr>
          <w:hyperlink w:anchor="_Toc129589428" w:history="1">
            <w:r w:rsidRPr="00946A50">
              <w:rPr>
                <w:rStyle w:val="Hipercze"/>
                <w:rFonts w:cstheme="minorHAnsi"/>
                <w:noProof/>
              </w:rPr>
              <w:t>5.</w:t>
            </w:r>
            <w:r>
              <w:rPr>
                <w:noProof/>
              </w:rPr>
              <w:tab/>
            </w:r>
            <w:r w:rsidRPr="00946A50">
              <w:rPr>
                <w:rStyle w:val="Hipercze"/>
                <w:rFonts w:cstheme="minorHAnsi"/>
                <w:noProof/>
              </w:rPr>
              <w:t>Opis projektowanej instalacji fotowoltaicznej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1A55" w:rsidRDefault="00141A55">
          <w:pPr>
            <w:pStyle w:val="Spistreci1"/>
            <w:rPr>
              <w:noProof/>
            </w:rPr>
          </w:pPr>
          <w:hyperlink w:anchor="_Toc129589429" w:history="1">
            <w:r w:rsidRPr="00946A50">
              <w:rPr>
                <w:rStyle w:val="Hipercze"/>
                <w:rFonts w:cstheme="minorHAnsi"/>
                <w:noProof/>
              </w:rPr>
              <w:t>6.</w:t>
            </w:r>
            <w:r>
              <w:rPr>
                <w:noProof/>
              </w:rPr>
              <w:tab/>
            </w:r>
            <w:r w:rsidRPr="00946A50">
              <w:rPr>
                <w:rStyle w:val="Hipercze"/>
                <w:rFonts w:cstheme="minorHAnsi"/>
                <w:noProof/>
              </w:rPr>
              <w:t>Schemat przyłączenia instalacji PV do sieci elektroenergetycznej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1A55" w:rsidRDefault="00141A55">
          <w:pPr>
            <w:pStyle w:val="Spistreci1"/>
            <w:rPr>
              <w:noProof/>
            </w:rPr>
          </w:pPr>
          <w:hyperlink w:anchor="_Toc129589430" w:history="1">
            <w:r w:rsidRPr="00946A50">
              <w:rPr>
                <w:rStyle w:val="Hipercze"/>
                <w:rFonts w:cstheme="minorHAnsi"/>
                <w:noProof/>
              </w:rPr>
              <w:t>7.</w:t>
            </w:r>
            <w:r>
              <w:rPr>
                <w:noProof/>
              </w:rPr>
              <w:tab/>
            </w:r>
            <w:r w:rsidRPr="00946A50">
              <w:rPr>
                <w:rStyle w:val="Hipercze"/>
                <w:rFonts w:cstheme="minorHAnsi"/>
                <w:noProof/>
              </w:rPr>
              <w:t>Bezpieczeństwo podczas montażu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1A55" w:rsidRDefault="00141A55">
          <w:pPr>
            <w:pStyle w:val="Spistreci1"/>
            <w:rPr>
              <w:noProof/>
            </w:rPr>
          </w:pPr>
          <w:hyperlink w:anchor="_Toc129589431" w:history="1">
            <w:r w:rsidRPr="00946A50">
              <w:rPr>
                <w:rStyle w:val="Hipercze"/>
                <w:rFonts w:cstheme="minorHAnsi"/>
                <w:noProof/>
              </w:rPr>
              <w:t>8.</w:t>
            </w:r>
            <w:r>
              <w:rPr>
                <w:noProof/>
              </w:rPr>
              <w:tab/>
            </w:r>
            <w:r w:rsidRPr="00946A50">
              <w:rPr>
                <w:rStyle w:val="Hipercze"/>
                <w:rFonts w:cstheme="minorHAnsi"/>
                <w:noProof/>
              </w:rPr>
              <w:t>Dane techniczne inwertera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1A55" w:rsidRDefault="00141A55">
          <w:pPr>
            <w:pStyle w:val="Spistreci1"/>
            <w:rPr>
              <w:noProof/>
            </w:rPr>
          </w:pPr>
          <w:hyperlink w:anchor="_Toc129589432" w:history="1">
            <w:r w:rsidRPr="00946A50">
              <w:rPr>
                <w:rStyle w:val="Hipercze"/>
                <w:rFonts w:cstheme="minorHAnsi"/>
                <w:noProof/>
              </w:rPr>
              <w:t>9.</w:t>
            </w:r>
            <w:r>
              <w:rPr>
                <w:noProof/>
              </w:rPr>
              <w:tab/>
            </w:r>
            <w:r w:rsidRPr="00946A50">
              <w:rPr>
                <w:rStyle w:val="Hipercze"/>
                <w:rFonts w:cstheme="minorHAnsi"/>
                <w:noProof/>
              </w:rPr>
              <w:t>Dane techniczne modułów fotowoltaicznych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1A55" w:rsidRDefault="00141A55">
          <w:pPr>
            <w:pStyle w:val="Spistreci1"/>
            <w:rPr>
              <w:noProof/>
            </w:rPr>
          </w:pPr>
          <w:hyperlink w:anchor="_Toc129589433" w:history="1">
            <w:r w:rsidRPr="00946A50">
              <w:rPr>
                <w:rStyle w:val="Hipercze"/>
                <w:rFonts w:cstheme="minorHAnsi"/>
                <w:noProof/>
              </w:rPr>
              <w:t>10.</w:t>
            </w:r>
            <w:r>
              <w:rPr>
                <w:noProof/>
              </w:rPr>
              <w:tab/>
            </w:r>
            <w:r w:rsidRPr="00946A50">
              <w:rPr>
                <w:rStyle w:val="Hipercze"/>
                <w:rFonts w:cstheme="minorHAnsi"/>
                <w:noProof/>
              </w:rPr>
              <w:t>System montażowy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1A55" w:rsidRDefault="00141A55">
          <w:pPr>
            <w:pStyle w:val="Spistreci1"/>
            <w:rPr>
              <w:noProof/>
            </w:rPr>
          </w:pPr>
          <w:hyperlink w:anchor="_Toc129589434" w:history="1">
            <w:r w:rsidRPr="00946A50">
              <w:rPr>
                <w:rStyle w:val="Hipercze"/>
                <w:rFonts w:cstheme="minorHAnsi"/>
                <w:noProof/>
              </w:rPr>
              <w:t>11.</w:t>
            </w:r>
            <w:r>
              <w:rPr>
                <w:noProof/>
              </w:rPr>
              <w:tab/>
            </w:r>
            <w:r w:rsidRPr="00946A50">
              <w:rPr>
                <w:rStyle w:val="Hipercze"/>
                <w:rFonts w:cstheme="minorHAnsi"/>
                <w:noProof/>
              </w:rPr>
              <w:t>Ochrona odgromowa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1A55" w:rsidRDefault="00141A55">
          <w:pPr>
            <w:pStyle w:val="Spistreci1"/>
            <w:rPr>
              <w:noProof/>
            </w:rPr>
          </w:pPr>
          <w:hyperlink w:anchor="_Toc129589435" w:history="1">
            <w:r w:rsidRPr="00946A50">
              <w:rPr>
                <w:rStyle w:val="Hipercze"/>
                <w:rFonts w:cstheme="minorHAnsi"/>
                <w:noProof/>
              </w:rPr>
              <w:t>12.</w:t>
            </w:r>
            <w:r>
              <w:rPr>
                <w:noProof/>
              </w:rPr>
              <w:tab/>
            </w:r>
            <w:r w:rsidRPr="00946A50">
              <w:rPr>
                <w:rStyle w:val="Hipercze"/>
                <w:rFonts w:cstheme="minorHAnsi"/>
                <w:noProof/>
              </w:rPr>
              <w:t>Ochrona przeciwprzepięciowa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1A55" w:rsidRDefault="00141A55">
          <w:pPr>
            <w:pStyle w:val="Spistreci2"/>
            <w:tabs>
              <w:tab w:val="left" w:pos="660"/>
              <w:tab w:val="right" w:leader="dot" w:pos="9060"/>
            </w:tabs>
            <w:rPr>
              <w:noProof/>
            </w:rPr>
          </w:pPr>
          <w:hyperlink w:anchor="_Toc129589436" w:history="1">
            <w:r w:rsidRPr="00946A50">
              <w:rPr>
                <w:rStyle w:val="Hipercze"/>
                <w:noProof/>
              </w:rPr>
              <w:t>a.</w:t>
            </w:r>
            <w:r>
              <w:rPr>
                <w:noProof/>
              </w:rPr>
              <w:tab/>
            </w:r>
            <w:r w:rsidRPr="00946A50">
              <w:rPr>
                <w:rStyle w:val="Hipercze"/>
                <w:noProof/>
              </w:rPr>
              <w:t>dobór modułów fotowoltaicznych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1A55" w:rsidRDefault="00141A55">
          <w:pPr>
            <w:pStyle w:val="Spistreci2"/>
            <w:tabs>
              <w:tab w:val="left" w:pos="660"/>
              <w:tab w:val="right" w:leader="dot" w:pos="9060"/>
            </w:tabs>
            <w:rPr>
              <w:noProof/>
            </w:rPr>
          </w:pPr>
          <w:hyperlink w:anchor="_Toc129589437" w:history="1">
            <w:r w:rsidRPr="00946A50">
              <w:rPr>
                <w:rStyle w:val="Hipercze"/>
                <w:noProof/>
              </w:rPr>
              <w:t>b.</w:t>
            </w:r>
            <w:r>
              <w:rPr>
                <w:noProof/>
              </w:rPr>
              <w:tab/>
            </w:r>
            <w:r w:rsidRPr="00946A50">
              <w:rPr>
                <w:rStyle w:val="Hipercze"/>
                <w:noProof/>
              </w:rPr>
              <w:t>obliczenie prądów i napięć modułów PV w skrajnych warunkach pracy instalacji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1A55" w:rsidRDefault="00141A55">
          <w:pPr>
            <w:pStyle w:val="Spistreci2"/>
            <w:tabs>
              <w:tab w:val="left" w:pos="660"/>
              <w:tab w:val="right" w:leader="dot" w:pos="9060"/>
            </w:tabs>
            <w:rPr>
              <w:noProof/>
            </w:rPr>
          </w:pPr>
          <w:hyperlink w:anchor="_Toc129589438" w:history="1">
            <w:r w:rsidRPr="00946A50">
              <w:rPr>
                <w:rStyle w:val="Hipercze"/>
                <w:noProof/>
              </w:rPr>
              <w:t>c.</w:t>
            </w:r>
            <w:r>
              <w:rPr>
                <w:noProof/>
              </w:rPr>
              <w:tab/>
            </w:r>
            <w:r w:rsidRPr="00946A50">
              <w:rPr>
                <w:rStyle w:val="Hipercze"/>
                <w:noProof/>
              </w:rPr>
              <w:t>dobór przewodów podłączeniowych po stronie napięcia stałego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1A55" w:rsidRDefault="00141A55">
          <w:pPr>
            <w:pStyle w:val="Spistreci2"/>
            <w:tabs>
              <w:tab w:val="left" w:pos="660"/>
              <w:tab w:val="right" w:leader="dot" w:pos="9060"/>
            </w:tabs>
            <w:rPr>
              <w:noProof/>
            </w:rPr>
          </w:pPr>
          <w:hyperlink w:anchor="_Toc129589439" w:history="1">
            <w:r w:rsidRPr="00946A50">
              <w:rPr>
                <w:rStyle w:val="Hipercze"/>
                <w:noProof/>
              </w:rPr>
              <w:t>d.</w:t>
            </w:r>
            <w:r>
              <w:rPr>
                <w:noProof/>
              </w:rPr>
              <w:tab/>
            </w:r>
            <w:r w:rsidRPr="00946A50">
              <w:rPr>
                <w:rStyle w:val="Hipercze"/>
                <w:noProof/>
              </w:rPr>
              <w:t>dobór przewodów podłączeniowych po stronie napięcia zmiennego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1A55" w:rsidRDefault="00141A55">
          <w:pPr>
            <w:pStyle w:val="Spistreci2"/>
            <w:tabs>
              <w:tab w:val="left" w:pos="660"/>
              <w:tab w:val="right" w:leader="dot" w:pos="9060"/>
            </w:tabs>
            <w:rPr>
              <w:noProof/>
            </w:rPr>
          </w:pPr>
          <w:hyperlink w:anchor="_Toc129589440" w:history="1">
            <w:r w:rsidRPr="00946A50">
              <w:rPr>
                <w:rStyle w:val="Hipercze"/>
                <w:rFonts w:cstheme="minorHAnsi"/>
                <w:noProof/>
              </w:rPr>
              <w:t>e.</w:t>
            </w:r>
            <w:r>
              <w:rPr>
                <w:noProof/>
              </w:rPr>
              <w:tab/>
            </w:r>
            <w:r w:rsidRPr="00946A50">
              <w:rPr>
                <w:rStyle w:val="Hipercze"/>
                <w:noProof/>
              </w:rPr>
              <w:t>dobór zabezpieczeń po stronie napięcia stałego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1A55" w:rsidRDefault="00141A55">
          <w:pPr>
            <w:pStyle w:val="Spistreci2"/>
            <w:tabs>
              <w:tab w:val="left" w:pos="660"/>
              <w:tab w:val="right" w:leader="dot" w:pos="9060"/>
            </w:tabs>
            <w:rPr>
              <w:noProof/>
            </w:rPr>
          </w:pPr>
          <w:hyperlink w:anchor="_Toc129589441" w:history="1">
            <w:r w:rsidRPr="00946A50">
              <w:rPr>
                <w:rStyle w:val="Hipercze"/>
                <w:noProof/>
              </w:rPr>
              <w:t>f.</w:t>
            </w:r>
            <w:r>
              <w:rPr>
                <w:noProof/>
              </w:rPr>
              <w:tab/>
            </w:r>
            <w:r w:rsidRPr="00946A50">
              <w:rPr>
                <w:rStyle w:val="Hipercze"/>
                <w:noProof/>
              </w:rPr>
              <w:t>dobór zabezpieczeń po stronie napięcia zmiennego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1A55" w:rsidRDefault="00141A55">
          <w:pPr>
            <w:pStyle w:val="Spistreci1"/>
            <w:rPr>
              <w:noProof/>
            </w:rPr>
          </w:pPr>
          <w:hyperlink w:anchor="_Toc129589442" w:history="1">
            <w:r w:rsidRPr="00946A50">
              <w:rPr>
                <w:rStyle w:val="Hipercze"/>
                <w:rFonts w:cstheme="minorHAnsi"/>
                <w:noProof/>
              </w:rPr>
              <w:t>14.</w:t>
            </w:r>
            <w:r>
              <w:rPr>
                <w:noProof/>
              </w:rPr>
              <w:tab/>
            </w:r>
            <w:r w:rsidRPr="00946A50">
              <w:rPr>
                <w:rStyle w:val="Hipercze"/>
                <w:rFonts w:cstheme="minorHAnsi"/>
                <w:noProof/>
              </w:rPr>
              <w:t>Uwagi i zalecenia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1A55" w:rsidRDefault="00141A55">
          <w:pPr>
            <w:pStyle w:val="Spistreci1"/>
            <w:rPr>
              <w:noProof/>
            </w:rPr>
          </w:pPr>
          <w:hyperlink w:anchor="_Toc129589443" w:history="1">
            <w:r w:rsidRPr="00946A50">
              <w:rPr>
                <w:rStyle w:val="Hipercze"/>
                <w:rFonts w:cstheme="minorHAnsi"/>
                <w:noProof/>
              </w:rPr>
              <w:t>15.</w:t>
            </w:r>
            <w:r>
              <w:rPr>
                <w:noProof/>
              </w:rPr>
              <w:tab/>
            </w:r>
            <w:r w:rsidRPr="00946A50">
              <w:rPr>
                <w:rStyle w:val="Hipercze"/>
                <w:rFonts w:cstheme="minorHAnsi"/>
                <w:noProof/>
              </w:rPr>
              <w:t>Wytyczne dotyczące instalacji zasilania elektrycznego budynku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1A55" w:rsidRDefault="00141A55">
          <w:pPr>
            <w:pStyle w:val="Spistreci1"/>
            <w:rPr>
              <w:noProof/>
            </w:rPr>
          </w:pPr>
          <w:hyperlink w:anchor="_Toc129589444" w:history="1">
            <w:r w:rsidRPr="00946A50">
              <w:rPr>
                <w:rStyle w:val="Hipercze"/>
                <w:rFonts w:cstheme="minorHAnsi"/>
                <w:noProof/>
              </w:rPr>
              <w:t>16.</w:t>
            </w:r>
            <w:r>
              <w:rPr>
                <w:noProof/>
              </w:rPr>
              <w:tab/>
            </w:r>
            <w:r w:rsidRPr="00946A50">
              <w:rPr>
                <w:rStyle w:val="Hipercze"/>
                <w:rFonts w:cstheme="minorHAnsi"/>
                <w:noProof/>
              </w:rPr>
              <w:t>Załącznik 1 – schemat instalacji elektrycznej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1A55" w:rsidRDefault="00141A55">
          <w:pPr>
            <w:pStyle w:val="Spistreci1"/>
            <w:rPr>
              <w:noProof/>
            </w:rPr>
          </w:pPr>
          <w:hyperlink w:anchor="_Toc129589445" w:history="1">
            <w:r w:rsidRPr="00946A50">
              <w:rPr>
                <w:rStyle w:val="Hipercze"/>
                <w:rFonts w:cstheme="minorHAnsi"/>
                <w:noProof/>
              </w:rPr>
              <w:t>17.</w:t>
            </w:r>
            <w:r>
              <w:rPr>
                <w:noProof/>
              </w:rPr>
              <w:tab/>
            </w:r>
            <w:r w:rsidRPr="00946A50">
              <w:rPr>
                <w:rStyle w:val="Hipercze"/>
                <w:rFonts w:cstheme="minorHAnsi"/>
                <w:noProof/>
              </w:rPr>
              <w:t>Załącznik 2 – rozkład modułów instalacji PV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37E7" w:rsidRPr="008463A8" w:rsidRDefault="007C158F" w:rsidP="008C37E7">
          <w:pPr>
            <w:spacing w:line="240" w:lineRule="auto"/>
            <w:rPr>
              <w:rFonts w:cstheme="minorHAnsi"/>
              <w:sz w:val="24"/>
              <w:szCs w:val="24"/>
            </w:rPr>
          </w:pPr>
          <w:r w:rsidRPr="008463A8">
            <w:rPr>
              <w:rFonts w:cstheme="minorHAnsi"/>
              <w:sz w:val="20"/>
              <w:szCs w:val="20"/>
            </w:rPr>
            <w:fldChar w:fldCharType="end"/>
          </w:r>
        </w:p>
        <w:p w:rsidR="00E92BE4" w:rsidRPr="008463A8" w:rsidRDefault="00C4170D" w:rsidP="00E92BE4">
          <w:pPr>
            <w:spacing w:line="240" w:lineRule="auto"/>
            <w:rPr>
              <w:rFonts w:cstheme="minorHAnsi"/>
              <w:sz w:val="24"/>
              <w:szCs w:val="24"/>
            </w:rPr>
          </w:pPr>
        </w:p>
      </w:sdtContent>
    </w:sdt>
    <w:p w:rsidR="008C37E7" w:rsidRPr="008463A8" w:rsidRDefault="008C37E7" w:rsidP="008C37E7">
      <w:pPr>
        <w:rPr>
          <w:rFonts w:cstheme="minorHAnsi"/>
        </w:rPr>
      </w:pPr>
    </w:p>
    <w:p w:rsidR="000769AD" w:rsidRPr="008463A8" w:rsidRDefault="000769AD" w:rsidP="008C37E7">
      <w:pPr>
        <w:rPr>
          <w:rFonts w:cstheme="minorHAnsi"/>
        </w:rPr>
      </w:pPr>
    </w:p>
    <w:p w:rsidR="008B4892" w:rsidRPr="008463A8" w:rsidRDefault="008B4892" w:rsidP="008C37E7">
      <w:pPr>
        <w:rPr>
          <w:rFonts w:cstheme="minorHAnsi"/>
        </w:rPr>
      </w:pPr>
    </w:p>
    <w:p w:rsidR="008B4892" w:rsidRPr="008463A8" w:rsidRDefault="008B4892" w:rsidP="008C37E7">
      <w:pPr>
        <w:rPr>
          <w:rFonts w:cstheme="minorHAnsi"/>
        </w:rPr>
      </w:pPr>
    </w:p>
    <w:p w:rsidR="001A35D8" w:rsidRPr="008463A8" w:rsidRDefault="001A35D8" w:rsidP="008C37E7">
      <w:pPr>
        <w:rPr>
          <w:rFonts w:cstheme="minorHAnsi"/>
        </w:rPr>
      </w:pPr>
    </w:p>
    <w:p w:rsidR="001A35D8" w:rsidRPr="008463A8" w:rsidRDefault="001A35D8" w:rsidP="008C37E7">
      <w:pPr>
        <w:rPr>
          <w:rFonts w:cstheme="minorHAnsi"/>
        </w:rPr>
      </w:pPr>
    </w:p>
    <w:p w:rsidR="001A35D8" w:rsidRPr="008463A8" w:rsidRDefault="001A35D8" w:rsidP="008C37E7">
      <w:pPr>
        <w:rPr>
          <w:rFonts w:cstheme="minorHAnsi"/>
        </w:rPr>
      </w:pPr>
    </w:p>
    <w:p w:rsidR="000769AD" w:rsidRPr="008463A8" w:rsidRDefault="000769AD" w:rsidP="008C37E7">
      <w:pPr>
        <w:rPr>
          <w:rFonts w:cstheme="minorHAnsi"/>
        </w:rPr>
      </w:pPr>
    </w:p>
    <w:p w:rsidR="00D865AD" w:rsidRPr="008463A8" w:rsidRDefault="00D865AD" w:rsidP="0061594C">
      <w:pPr>
        <w:pStyle w:val="Nagwek1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bookmarkStart w:id="1" w:name="_Toc129589424"/>
      <w:r w:rsidRPr="008463A8">
        <w:rPr>
          <w:rFonts w:asciiTheme="minorHAnsi" w:hAnsiTheme="minorHAnsi" w:cstheme="minorHAnsi"/>
        </w:rPr>
        <w:lastRenderedPageBreak/>
        <w:t>Podstawa opracowania</w:t>
      </w:r>
      <w:bookmarkEnd w:id="1"/>
    </w:p>
    <w:p w:rsidR="00D865AD" w:rsidRPr="008463A8" w:rsidRDefault="00D865AD" w:rsidP="00D865AD">
      <w:pPr>
        <w:rPr>
          <w:rFonts w:cstheme="minorHAnsi"/>
        </w:rPr>
      </w:pPr>
    </w:p>
    <w:p w:rsidR="00D865AD" w:rsidRPr="008463A8" w:rsidRDefault="00D865AD" w:rsidP="008C7E81">
      <w:pPr>
        <w:numPr>
          <w:ilvl w:val="0"/>
          <w:numId w:val="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Ustawa z dnia 24 sierpnia 1991 roku o ochronie przeciwpożarowej (Dz. U. z 2020 r., poz. 961 tekst jednolity).</w:t>
      </w:r>
    </w:p>
    <w:p w:rsidR="00D865AD" w:rsidRPr="008463A8" w:rsidRDefault="00D865AD" w:rsidP="008C7E81">
      <w:pPr>
        <w:numPr>
          <w:ilvl w:val="0"/>
          <w:numId w:val="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Rozporządzenie Ministra Infrastruktury z dnia 12 kwietnia 2002 r. w sprawie warunków technicznych, jakim powinny odpowiadać budynki i ich usytuowanie (Dz. U. z 2019 r. poz. 1065 tekst jednolity).</w:t>
      </w:r>
    </w:p>
    <w:p w:rsidR="00D865AD" w:rsidRPr="008463A8" w:rsidRDefault="00D865AD" w:rsidP="008C7E81">
      <w:pPr>
        <w:numPr>
          <w:ilvl w:val="0"/>
          <w:numId w:val="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Rozporządzenie Ministra Spraw Wewnętrznych i Administracji z dnia 2 grudnia 2015 roku w sprawie uzgadniania projektu budowlanego pod względem ochrony przeciwpożarowej (Dz. U. z 2015r., poz. 2117).</w:t>
      </w:r>
    </w:p>
    <w:p w:rsidR="00D865AD" w:rsidRPr="008463A8" w:rsidRDefault="00D865AD" w:rsidP="008C7E81">
      <w:pPr>
        <w:numPr>
          <w:ilvl w:val="0"/>
          <w:numId w:val="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Rozporządzenie Ministra Spraw Wewnętrznych i Administracji z dnia 7 czerwca 2010 roku w sprawie ochrony przeciwpożarowej budynków, innych obiektów budowlanych i terenów (Dz. U. z 2010 r. nr 109, poz. 719) wraz ze zmianami (Dz.U. 2019 poz. 67)</w:t>
      </w:r>
      <w:r w:rsidR="008C7E81" w:rsidRPr="008463A8">
        <w:rPr>
          <w:rFonts w:cstheme="minorHAnsi"/>
          <w:sz w:val="24"/>
          <w:szCs w:val="24"/>
        </w:rPr>
        <w:t>.</w:t>
      </w:r>
    </w:p>
    <w:p w:rsidR="00D865AD" w:rsidRPr="008463A8" w:rsidRDefault="00D865AD" w:rsidP="008C7E81">
      <w:pPr>
        <w:numPr>
          <w:ilvl w:val="0"/>
          <w:numId w:val="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Ustawa Prawo Budowlane z dnia 7 lipca 1994 r.  (Dz. U. 2020 poz. 1333 tekst jednolity)</w:t>
      </w:r>
      <w:r w:rsidR="008C7E81" w:rsidRPr="008463A8">
        <w:rPr>
          <w:rFonts w:cstheme="minorHAnsi"/>
          <w:sz w:val="24"/>
          <w:szCs w:val="24"/>
        </w:rPr>
        <w:t>.</w:t>
      </w:r>
    </w:p>
    <w:p w:rsidR="00D865AD" w:rsidRPr="008463A8" w:rsidRDefault="00D865AD" w:rsidP="008C7E81">
      <w:pPr>
        <w:numPr>
          <w:ilvl w:val="0"/>
          <w:numId w:val="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PN-HD 60364-7-712:2016 Instalacje elektryczne niskiego napięcia – Część 7 –712: Wymagania dotyczące specjalnych instalacji lub lokalizacji – Fotowoltaiczne (PV) układy zasilania;</w:t>
      </w:r>
    </w:p>
    <w:p w:rsidR="00D865AD" w:rsidRPr="008463A8" w:rsidRDefault="00D865AD" w:rsidP="008C7E81">
      <w:pPr>
        <w:numPr>
          <w:ilvl w:val="0"/>
          <w:numId w:val="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PN-EN IEC 61730-1:2018-06 Ocena bezpieczeństwa modułu fotowoltaicznego (PV) – Część 1: Wymagania dotyczące konstrukcji;</w:t>
      </w:r>
    </w:p>
    <w:p w:rsidR="00D865AD" w:rsidRPr="008463A8" w:rsidRDefault="00D865AD" w:rsidP="008C7E81">
      <w:pPr>
        <w:numPr>
          <w:ilvl w:val="0"/>
          <w:numId w:val="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PN-EN IEC 61730-2:2018-06 Ocena bezpieczeństwa modułu fotowoltaicznego (PV) – Część 2: Wymagania dotyczące badań.</w:t>
      </w:r>
    </w:p>
    <w:p w:rsidR="00D865AD" w:rsidRPr="008463A8" w:rsidRDefault="00D865AD" w:rsidP="008C7E81">
      <w:pPr>
        <w:numPr>
          <w:ilvl w:val="0"/>
          <w:numId w:val="6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 xml:space="preserve">PN-EN 62446-1:2016-08 oraz PN-EN 62446-1:2016-08/A1:2019-01 Systemy fotowoltaiczne (PV) – Wymagania dotyczące badań, dokumentacji </w:t>
      </w:r>
      <w:r w:rsidR="008C7E81" w:rsidRPr="008463A8">
        <w:rPr>
          <w:rFonts w:cstheme="minorHAnsi"/>
          <w:sz w:val="24"/>
          <w:szCs w:val="24"/>
        </w:rPr>
        <w:br/>
      </w:r>
      <w:r w:rsidRPr="008463A8">
        <w:rPr>
          <w:rFonts w:cstheme="minorHAnsi"/>
          <w:sz w:val="24"/>
          <w:szCs w:val="24"/>
        </w:rPr>
        <w:t xml:space="preserve">i utrzymania – Część 1: Systemy podłączone do sieci – Dokumentacja, odbiory </w:t>
      </w:r>
      <w:r w:rsidR="008C7E81" w:rsidRPr="008463A8">
        <w:rPr>
          <w:rFonts w:cstheme="minorHAnsi"/>
          <w:sz w:val="24"/>
          <w:szCs w:val="24"/>
        </w:rPr>
        <w:br/>
      </w:r>
      <w:r w:rsidRPr="008463A8">
        <w:rPr>
          <w:rFonts w:cstheme="minorHAnsi"/>
          <w:sz w:val="24"/>
          <w:szCs w:val="24"/>
        </w:rPr>
        <w:t>i nadzór;</w:t>
      </w:r>
    </w:p>
    <w:p w:rsidR="00D865AD" w:rsidRPr="008463A8" w:rsidRDefault="00D865AD" w:rsidP="000769AD">
      <w:pPr>
        <w:spacing w:line="360" w:lineRule="auto"/>
        <w:rPr>
          <w:rFonts w:cstheme="minorHAnsi"/>
          <w:sz w:val="24"/>
          <w:szCs w:val="24"/>
        </w:rPr>
      </w:pPr>
    </w:p>
    <w:p w:rsidR="00EE089F" w:rsidRPr="008463A8" w:rsidRDefault="00EE089F" w:rsidP="0061594C">
      <w:pPr>
        <w:pStyle w:val="Nagwek1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bookmarkStart w:id="2" w:name="_Toc129589425"/>
      <w:r w:rsidRPr="008463A8">
        <w:rPr>
          <w:rFonts w:asciiTheme="minorHAnsi" w:hAnsiTheme="minorHAnsi" w:cstheme="minorHAnsi"/>
        </w:rPr>
        <w:lastRenderedPageBreak/>
        <w:t>Lokalizacja instalacji</w:t>
      </w:r>
      <w:r w:rsidR="00782A3B" w:rsidRPr="008463A8">
        <w:rPr>
          <w:rFonts w:asciiTheme="minorHAnsi" w:hAnsiTheme="minorHAnsi" w:cstheme="minorHAnsi"/>
        </w:rPr>
        <w:t xml:space="preserve"> fotowoltaicznej</w:t>
      </w:r>
      <w:bookmarkEnd w:id="2"/>
    </w:p>
    <w:p w:rsidR="00633021" w:rsidRPr="008463A8" w:rsidRDefault="00633021" w:rsidP="006D1630">
      <w:pPr>
        <w:spacing w:line="360" w:lineRule="auto"/>
        <w:rPr>
          <w:rFonts w:cstheme="minorHAnsi"/>
          <w:sz w:val="24"/>
          <w:szCs w:val="24"/>
        </w:rPr>
      </w:pPr>
    </w:p>
    <w:p w:rsidR="000D24F8" w:rsidRPr="008463A8" w:rsidRDefault="00BF729D" w:rsidP="00BF729D">
      <w:pPr>
        <w:ind w:left="3828" w:hanging="3525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Nazwa inwestycji:</w:t>
      </w:r>
      <w:r w:rsidRPr="008463A8">
        <w:rPr>
          <w:rFonts w:cstheme="minorHAnsi"/>
          <w:sz w:val="24"/>
          <w:szCs w:val="24"/>
        </w:rPr>
        <w:tab/>
      </w:r>
      <w:r w:rsidR="006D3455" w:rsidRPr="008463A8">
        <w:rPr>
          <w:rFonts w:cstheme="minorHAnsi"/>
          <w:sz w:val="24"/>
          <w:szCs w:val="24"/>
        </w:rPr>
        <w:t>„</w:t>
      </w:r>
      <w:r w:rsidRPr="008463A8">
        <w:rPr>
          <w:rFonts w:cstheme="minorHAnsi"/>
          <w:sz w:val="24"/>
          <w:szCs w:val="24"/>
        </w:rPr>
        <w:t xml:space="preserve">Dachowa instalacja fotowoltaiczna o mocy </w:t>
      </w:r>
    </w:p>
    <w:p w:rsidR="00BF729D" w:rsidRPr="008463A8" w:rsidRDefault="00146E44" w:rsidP="00146E44">
      <w:pPr>
        <w:ind w:left="382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3,42</w:t>
      </w:r>
      <w:r w:rsidR="00877AD2" w:rsidRPr="008463A8">
        <w:rPr>
          <w:rFonts w:cstheme="minorHAnsi"/>
          <w:sz w:val="24"/>
          <w:szCs w:val="24"/>
        </w:rPr>
        <w:t xml:space="preserve"> </w:t>
      </w:r>
      <w:proofErr w:type="spellStart"/>
      <w:r w:rsidR="00BF729D" w:rsidRPr="008463A8">
        <w:rPr>
          <w:rFonts w:cstheme="minorHAnsi"/>
          <w:sz w:val="24"/>
          <w:szCs w:val="24"/>
        </w:rPr>
        <w:t>kWp</w:t>
      </w:r>
      <w:proofErr w:type="spellEnd"/>
      <w:r w:rsidR="001E2451" w:rsidRPr="008463A8">
        <w:rPr>
          <w:rFonts w:cstheme="minorHAnsi"/>
          <w:sz w:val="24"/>
          <w:szCs w:val="24"/>
        </w:rPr>
        <w:t xml:space="preserve"> dla </w:t>
      </w:r>
      <w:r w:rsidRPr="008463A8">
        <w:rPr>
          <w:rFonts w:cstheme="minorHAnsi"/>
          <w:sz w:val="24"/>
          <w:szCs w:val="24"/>
        </w:rPr>
        <w:t>budynku PSZOK w Krościenku Wyżnym</w:t>
      </w:r>
    </w:p>
    <w:p w:rsidR="00700C34" w:rsidRPr="008463A8" w:rsidRDefault="00700C34" w:rsidP="000D24F8">
      <w:pPr>
        <w:ind w:left="3828"/>
        <w:jc w:val="both"/>
        <w:rPr>
          <w:rFonts w:cstheme="minorHAnsi"/>
          <w:sz w:val="24"/>
          <w:szCs w:val="24"/>
        </w:rPr>
      </w:pPr>
    </w:p>
    <w:p w:rsidR="00877AD2" w:rsidRPr="008463A8" w:rsidRDefault="00700C34" w:rsidP="00877AD2">
      <w:pPr>
        <w:ind w:left="3828" w:hanging="3525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Lokalizacja inwestycji:</w:t>
      </w:r>
      <w:r w:rsidRPr="008463A8">
        <w:rPr>
          <w:rFonts w:cstheme="minorHAnsi"/>
          <w:sz w:val="24"/>
          <w:szCs w:val="24"/>
        </w:rPr>
        <w:tab/>
      </w:r>
      <w:r w:rsidR="00146E44" w:rsidRPr="008463A8">
        <w:rPr>
          <w:rFonts w:cstheme="minorHAnsi"/>
          <w:sz w:val="24"/>
          <w:szCs w:val="24"/>
        </w:rPr>
        <w:t>Budynek PSZOK w Krościenku Wyżnym</w:t>
      </w:r>
    </w:p>
    <w:p w:rsidR="00877AD2" w:rsidRPr="008463A8" w:rsidRDefault="00146E44" w:rsidP="00877AD2">
      <w:pPr>
        <w:ind w:left="3828"/>
        <w:jc w:val="both"/>
        <w:rPr>
          <w:rFonts w:cstheme="minorHAnsi"/>
          <w:sz w:val="24"/>
          <w:szCs w:val="24"/>
        </w:rPr>
      </w:pPr>
      <w:proofErr w:type="spellStart"/>
      <w:r w:rsidRPr="008463A8">
        <w:rPr>
          <w:rFonts w:cstheme="minorHAnsi"/>
          <w:sz w:val="24"/>
          <w:szCs w:val="24"/>
        </w:rPr>
        <w:t>Płudniowa</w:t>
      </w:r>
      <w:proofErr w:type="spellEnd"/>
      <w:r w:rsidRPr="008463A8">
        <w:rPr>
          <w:rFonts w:cstheme="minorHAnsi"/>
          <w:sz w:val="24"/>
          <w:szCs w:val="24"/>
        </w:rPr>
        <w:t xml:space="preserve"> 19</w:t>
      </w:r>
      <w:r w:rsidR="00877AD2" w:rsidRPr="008463A8">
        <w:rPr>
          <w:rFonts w:cstheme="minorHAnsi"/>
          <w:sz w:val="24"/>
          <w:szCs w:val="24"/>
        </w:rPr>
        <w:t xml:space="preserve">, 38-422 Krościenko </w:t>
      </w:r>
      <w:proofErr w:type="spellStart"/>
      <w:r w:rsidR="00877AD2" w:rsidRPr="008463A8">
        <w:rPr>
          <w:rFonts w:cstheme="minorHAnsi"/>
          <w:sz w:val="24"/>
          <w:szCs w:val="24"/>
        </w:rPr>
        <w:t>Wyżne</w:t>
      </w:r>
      <w:proofErr w:type="spellEnd"/>
    </w:p>
    <w:p w:rsidR="00877AD2" w:rsidRPr="008463A8" w:rsidRDefault="00877AD2" w:rsidP="00877AD2">
      <w:pPr>
        <w:ind w:left="3828"/>
        <w:jc w:val="both"/>
        <w:rPr>
          <w:rFonts w:cstheme="minorHAnsi"/>
          <w:sz w:val="24"/>
          <w:szCs w:val="24"/>
        </w:rPr>
      </w:pPr>
    </w:p>
    <w:p w:rsidR="00877AD2" w:rsidRPr="008463A8" w:rsidRDefault="00877AD2" w:rsidP="00877AD2">
      <w:pPr>
        <w:ind w:left="3828" w:hanging="3525"/>
        <w:jc w:val="both"/>
        <w:rPr>
          <w:sz w:val="24"/>
          <w:szCs w:val="24"/>
        </w:rPr>
      </w:pPr>
      <w:r w:rsidRPr="008463A8">
        <w:rPr>
          <w:rFonts w:cstheme="minorHAnsi"/>
          <w:sz w:val="24"/>
          <w:szCs w:val="24"/>
        </w:rPr>
        <w:t>Dane inwestora:</w:t>
      </w:r>
      <w:r w:rsidRPr="008463A8">
        <w:rPr>
          <w:rFonts w:cstheme="minorHAnsi"/>
          <w:sz w:val="24"/>
          <w:szCs w:val="24"/>
        </w:rPr>
        <w:tab/>
      </w:r>
      <w:r w:rsidRPr="008463A8">
        <w:rPr>
          <w:bCs/>
          <w:sz w:val="24"/>
          <w:szCs w:val="24"/>
        </w:rPr>
        <w:t xml:space="preserve">Urząd Gminy Krościenko </w:t>
      </w:r>
      <w:proofErr w:type="spellStart"/>
      <w:r w:rsidRPr="008463A8">
        <w:rPr>
          <w:bCs/>
          <w:sz w:val="24"/>
          <w:szCs w:val="24"/>
        </w:rPr>
        <w:t>Wyżne</w:t>
      </w:r>
      <w:proofErr w:type="spellEnd"/>
      <w:r w:rsidRPr="008463A8">
        <w:rPr>
          <w:sz w:val="24"/>
          <w:szCs w:val="24"/>
        </w:rPr>
        <w:t>, ul. Południowa 9,</w:t>
      </w:r>
    </w:p>
    <w:p w:rsidR="00877AD2" w:rsidRPr="008463A8" w:rsidRDefault="00877AD2" w:rsidP="00877AD2">
      <w:pPr>
        <w:ind w:left="3120" w:firstLine="708"/>
        <w:rPr>
          <w:sz w:val="24"/>
          <w:szCs w:val="24"/>
        </w:rPr>
      </w:pPr>
      <w:r w:rsidRPr="008463A8">
        <w:rPr>
          <w:sz w:val="24"/>
          <w:szCs w:val="24"/>
        </w:rPr>
        <w:t xml:space="preserve">38-422 Krościenko </w:t>
      </w:r>
      <w:proofErr w:type="spellStart"/>
      <w:r w:rsidRPr="008463A8">
        <w:rPr>
          <w:sz w:val="24"/>
          <w:szCs w:val="24"/>
        </w:rPr>
        <w:t>Wyżne</w:t>
      </w:r>
      <w:proofErr w:type="spellEnd"/>
    </w:p>
    <w:p w:rsidR="000D24F8" w:rsidRPr="008463A8" w:rsidRDefault="000D24F8" w:rsidP="00877AD2">
      <w:pPr>
        <w:jc w:val="both"/>
        <w:rPr>
          <w:rFonts w:cstheme="minorHAnsi"/>
          <w:sz w:val="24"/>
          <w:szCs w:val="24"/>
        </w:rPr>
      </w:pPr>
    </w:p>
    <w:p w:rsidR="00EE089F" w:rsidRPr="008463A8" w:rsidRDefault="005C14C4" w:rsidP="0061594C">
      <w:pPr>
        <w:pStyle w:val="Nagwek1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bookmarkStart w:id="3" w:name="_Toc129589426"/>
      <w:r w:rsidRPr="008463A8">
        <w:rPr>
          <w:rFonts w:asciiTheme="minorHAnsi" w:hAnsiTheme="minorHAnsi" w:cstheme="minorHAnsi"/>
        </w:rPr>
        <w:t>Charakterystyka obiektu</w:t>
      </w:r>
      <w:bookmarkEnd w:id="3"/>
    </w:p>
    <w:p w:rsidR="00633021" w:rsidRPr="008463A8" w:rsidRDefault="00633021" w:rsidP="006D1630">
      <w:pPr>
        <w:spacing w:line="360" w:lineRule="auto"/>
        <w:rPr>
          <w:rFonts w:cstheme="minorHAnsi"/>
          <w:sz w:val="24"/>
          <w:szCs w:val="24"/>
        </w:rPr>
      </w:pPr>
    </w:p>
    <w:p w:rsidR="001B09F1" w:rsidRPr="008463A8" w:rsidRDefault="00633021" w:rsidP="00293B6F">
      <w:p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ab/>
      </w:r>
      <w:r w:rsidR="003062A7" w:rsidRPr="008463A8">
        <w:rPr>
          <w:rFonts w:cstheme="minorHAnsi"/>
          <w:sz w:val="24"/>
          <w:szCs w:val="24"/>
        </w:rPr>
        <w:t>Projekt obejmuje koncepcję montażu modułów</w:t>
      </w:r>
      <w:r w:rsidR="002D0609" w:rsidRPr="008463A8">
        <w:rPr>
          <w:rFonts w:cstheme="minorHAnsi"/>
          <w:sz w:val="24"/>
          <w:szCs w:val="24"/>
        </w:rPr>
        <w:t xml:space="preserve"> instalacji fotowoltaicznej </w:t>
      </w:r>
      <w:r w:rsidR="00CC624B" w:rsidRPr="008463A8">
        <w:rPr>
          <w:rFonts w:cstheme="minorHAnsi"/>
          <w:sz w:val="24"/>
          <w:szCs w:val="24"/>
        </w:rPr>
        <w:t>(ON-GRID</w:t>
      </w:r>
      <w:r w:rsidR="00962AC8" w:rsidRPr="008463A8">
        <w:rPr>
          <w:rFonts w:cstheme="minorHAnsi"/>
          <w:sz w:val="24"/>
          <w:szCs w:val="24"/>
        </w:rPr>
        <w:t>, BAPV</w:t>
      </w:r>
      <w:r w:rsidR="00CC624B" w:rsidRPr="008463A8">
        <w:rPr>
          <w:rFonts w:cstheme="minorHAnsi"/>
          <w:sz w:val="24"/>
          <w:szCs w:val="24"/>
        </w:rPr>
        <w:t xml:space="preserve">) </w:t>
      </w:r>
      <w:r w:rsidR="008020FC" w:rsidRPr="008463A8">
        <w:rPr>
          <w:rFonts w:cstheme="minorHAnsi"/>
          <w:sz w:val="24"/>
          <w:szCs w:val="24"/>
        </w:rPr>
        <w:t xml:space="preserve">na dachu budynku </w:t>
      </w:r>
      <w:r w:rsidR="00146E44" w:rsidRPr="008463A8">
        <w:rPr>
          <w:rFonts w:cstheme="minorHAnsi"/>
          <w:sz w:val="24"/>
          <w:szCs w:val="24"/>
        </w:rPr>
        <w:t>zadaszonej wiaty</w:t>
      </w:r>
      <w:r w:rsidR="008020FC" w:rsidRPr="008463A8">
        <w:rPr>
          <w:rFonts w:cstheme="minorHAnsi"/>
          <w:sz w:val="24"/>
          <w:szCs w:val="24"/>
        </w:rPr>
        <w:t xml:space="preserve">, </w:t>
      </w:r>
      <w:r w:rsidR="00146E44" w:rsidRPr="008463A8">
        <w:rPr>
          <w:rFonts w:cstheme="minorHAnsi"/>
          <w:sz w:val="24"/>
          <w:szCs w:val="24"/>
        </w:rPr>
        <w:t>przewidzianej na składowanie odpadów komunalnych, wielkogabarytowych.</w:t>
      </w:r>
      <w:r w:rsidR="008020FC" w:rsidRPr="008463A8">
        <w:rPr>
          <w:rFonts w:cstheme="minorHAnsi"/>
          <w:sz w:val="24"/>
          <w:szCs w:val="24"/>
        </w:rPr>
        <w:t xml:space="preserve"> Na budynku </w:t>
      </w:r>
      <w:r w:rsidR="00146E44" w:rsidRPr="008463A8">
        <w:rPr>
          <w:rFonts w:cstheme="minorHAnsi"/>
          <w:sz w:val="24"/>
          <w:szCs w:val="24"/>
        </w:rPr>
        <w:t>planuje się zainstalować instalację fotowoltaiczną podłączoną</w:t>
      </w:r>
      <w:r w:rsidR="008020FC" w:rsidRPr="008463A8">
        <w:rPr>
          <w:rFonts w:cstheme="minorHAnsi"/>
          <w:sz w:val="24"/>
          <w:szCs w:val="24"/>
        </w:rPr>
        <w:t xml:space="preserve"> do instalacji odbiorczej </w:t>
      </w:r>
      <w:r w:rsidR="00146E44" w:rsidRPr="008463A8">
        <w:rPr>
          <w:rFonts w:cstheme="minorHAnsi"/>
          <w:sz w:val="24"/>
          <w:szCs w:val="24"/>
        </w:rPr>
        <w:t>budynków technicznych stojących na jednej działce.</w:t>
      </w:r>
      <w:r w:rsidR="000D24F8" w:rsidRPr="008463A8">
        <w:rPr>
          <w:rFonts w:cstheme="minorHAnsi"/>
          <w:sz w:val="24"/>
          <w:szCs w:val="24"/>
        </w:rPr>
        <w:t xml:space="preserve"> </w:t>
      </w:r>
    </w:p>
    <w:p w:rsidR="00146E44" w:rsidRPr="008463A8" w:rsidRDefault="00146E44" w:rsidP="00146E44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 xml:space="preserve">Z uwagi na wielkość instalacji nie przekraczającą 6,5 </w:t>
      </w:r>
      <w:proofErr w:type="spellStart"/>
      <w:r w:rsidRPr="008463A8">
        <w:rPr>
          <w:rFonts w:cstheme="minorHAnsi"/>
          <w:sz w:val="24"/>
          <w:szCs w:val="24"/>
        </w:rPr>
        <w:t>kWp</w:t>
      </w:r>
      <w:proofErr w:type="spellEnd"/>
      <w:r w:rsidRPr="008463A8">
        <w:rPr>
          <w:rFonts w:cstheme="minorHAnsi"/>
          <w:sz w:val="24"/>
          <w:szCs w:val="24"/>
        </w:rPr>
        <w:t xml:space="preserve"> nie podlega ona restrykcjom przeciwpożarowym, stąd też nie uzga</w:t>
      </w:r>
      <w:r w:rsidR="00463226" w:rsidRPr="008463A8">
        <w:rPr>
          <w:rFonts w:cstheme="minorHAnsi"/>
          <w:sz w:val="24"/>
          <w:szCs w:val="24"/>
        </w:rPr>
        <w:t>d</w:t>
      </w:r>
      <w:r w:rsidRPr="008463A8">
        <w:rPr>
          <w:rFonts w:cstheme="minorHAnsi"/>
          <w:sz w:val="24"/>
          <w:szCs w:val="24"/>
        </w:rPr>
        <w:t>nia się niniejszego projektu z rzeczoznawcą ds. PPOŻ.</w:t>
      </w:r>
    </w:p>
    <w:p w:rsidR="008E3EA4" w:rsidRPr="008463A8" w:rsidRDefault="00352564" w:rsidP="00463226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 xml:space="preserve">Budynek </w:t>
      </w:r>
      <w:r w:rsidR="008E3EA4" w:rsidRPr="008463A8">
        <w:rPr>
          <w:rFonts w:cstheme="minorHAnsi"/>
          <w:sz w:val="24"/>
          <w:szCs w:val="24"/>
        </w:rPr>
        <w:t>charakteryzuje się wysokością</w:t>
      </w:r>
      <w:r w:rsidRPr="008463A8">
        <w:rPr>
          <w:rFonts w:cstheme="minorHAnsi"/>
          <w:sz w:val="24"/>
          <w:szCs w:val="24"/>
        </w:rPr>
        <w:t xml:space="preserve"> </w:t>
      </w:r>
      <w:r w:rsidR="00146E44" w:rsidRPr="008463A8">
        <w:rPr>
          <w:rFonts w:cstheme="minorHAnsi"/>
          <w:sz w:val="24"/>
          <w:szCs w:val="24"/>
        </w:rPr>
        <w:t>5</w:t>
      </w:r>
      <w:r w:rsidRPr="008463A8">
        <w:rPr>
          <w:rFonts w:cstheme="minorHAnsi"/>
          <w:sz w:val="24"/>
          <w:szCs w:val="24"/>
        </w:rPr>
        <w:t xml:space="preserve"> m. </w:t>
      </w:r>
      <w:r w:rsidR="003A234A" w:rsidRPr="008463A8">
        <w:rPr>
          <w:rFonts w:cstheme="minorHAnsi"/>
          <w:sz w:val="24"/>
          <w:szCs w:val="24"/>
        </w:rPr>
        <w:t>Prz</w:t>
      </w:r>
      <w:r w:rsidR="00B02C2F" w:rsidRPr="008463A8">
        <w:rPr>
          <w:rFonts w:cstheme="minorHAnsi"/>
          <w:sz w:val="24"/>
          <w:szCs w:val="24"/>
        </w:rPr>
        <w:t>y</w:t>
      </w:r>
      <w:r w:rsidR="003A234A" w:rsidRPr="008463A8">
        <w:rPr>
          <w:rFonts w:cstheme="minorHAnsi"/>
          <w:sz w:val="24"/>
          <w:szCs w:val="24"/>
        </w:rPr>
        <w:t xml:space="preserve">krycie dachu, na którym montowane </w:t>
      </w:r>
      <w:r w:rsidR="00C07E6B" w:rsidRPr="008463A8">
        <w:rPr>
          <w:rFonts w:cstheme="minorHAnsi"/>
          <w:sz w:val="24"/>
          <w:szCs w:val="24"/>
        </w:rPr>
        <w:t>będą</w:t>
      </w:r>
      <w:r w:rsidR="003A234A" w:rsidRPr="008463A8">
        <w:rPr>
          <w:rFonts w:cstheme="minorHAnsi"/>
          <w:sz w:val="24"/>
          <w:szCs w:val="24"/>
        </w:rPr>
        <w:t xml:space="preserve"> panele </w:t>
      </w:r>
      <w:r w:rsidR="00C07E6B" w:rsidRPr="008463A8">
        <w:rPr>
          <w:rFonts w:cstheme="minorHAnsi"/>
          <w:sz w:val="24"/>
          <w:szCs w:val="24"/>
        </w:rPr>
        <w:t xml:space="preserve">fotowoltaiczne </w:t>
      </w:r>
      <w:r w:rsidR="006C2EC5" w:rsidRPr="008463A8">
        <w:rPr>
          <w:rFonts w:cstheme="minorHAnsi"/>
          <w:sz w:val="24"/>
          <w:szCs w:val="24"/>
        </w:rPr>
        <w:t>wykonane z blachy trapezowej.</w:t>
      </w:r>
    </w:p>
    <w:p w:rsidR="00E67623" w:rsidRPr="008463A8" w:rsidRDefault="00E67623" w:rsidP="00463226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Zamierzenie inwestycyjne nie wymaga pozwolenia na budowę.</w:t>
      </w:r>
    </w:p>
    <w:p w:rsidR="00384C78" w:rsidRPr="008463A8" w:rsidRDefault="00384C78" w:rsidP="00483F11">
      <w:pPr>
        <w:pStyle w:val="Nagwek1"/>
        <w:numPr>
          <w:ilvl w:val="0"/>
          <w:numId w:val="3"/>
        </w:numPr>
        <w:ind w:left="426"/>
        <w:rPr>
          <w:rFonts w:asciiTheme="minorHAnsi" w:hAnsiTheme="minorHAnsi" w:cstheme="minorHAnsi"/>
        </w:rPr>
      </w:pPr>
      <w:bookmarkStart w:id="4" w:name="_Toc129589427"/>
      <w:r w:rsidRPr="008463A8">
        <w:rPr>
          <w:rFonts w:asciiTheme="minorHAnsi" w:hAnsiTheme="minorHAnsi" w:cstheme="minorHAnsi"/>
        </w:rPr>
        <w:t>Zasilanie obiektu</w:t>
      </w:r>
      <w:bookmarkEnd w:id="4"/>
    </w:p>
    <w:p w:rsidR="00384C78" w:rsidRPr="008463A8" w:rsidRDefault="00384C78" w:rsidP="00384C78">
      <w:pPr>
        <w:rPr>
          <w:rFonts w:cstheme="minorHAnsi"/>
        </w:rPr>
      </w:pPr>
    </w:p>
    <w:p w:rsidR="00384C78" w:rsidRPr="008463A8" w:rsidRDefault="00384C78" w:rsidP="00384C78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 xml:space="preserve">Budynek, do którego zostanie podłączony system fotowoltaiczny zasilany jest poprzez OSD za pośrednictwem </w:t>
      </w:r>
      <w:r w:rsidR="009351C4" w:rsidRPr="008463A8">
        <w:rPr>
          <w:rFonts w:cstheme="minorHAnsi"/>
          <w:sz w:val="24"/>
          <w:szCs w:val="24"/>
        </w:rPr>
        <w:t>przyłącza ziemnego</w:t>
      </w:r>
      <w:r w:rsidR="00B749DE" w:rsidRPr="008463A8">
        <w:rPr>
          <w:rFonts w:cstheme="minorHAnsi"/>
          <w:sz w:val="24"/>
          <w:szCs w:val="24"/>
        </w:rPr>
        <w:t xml:space="preserve"> prowadzonego do złącza zlokalizowanego </w:t>
      </w:r>
      <w:r w:rsidR="006C2EC5" w:rsidRPr="008463A8">
        <w:rPr>
          <w:rFonts w:cstheme="minorHAnsi"/>
          <w:sz w:val="24"/>
          <w:szCs w:val="24"/>
        </w:rPr>
        <w:t xml:space="preserve">w </w:t>
      </w:r>
      <w:r w:rsidR="006C2EC5" w:rsidRPr="008463A8">
        <w:rPr>
          <w:rFonts w:cstheme="minorHAnsi"/>
          <w:sz w:val="24"/>
          <w:szCs w:val="24"/>
        </w:rPr>
        <w:lastRenderedPageBreak/>
        <w:t xml:space="preserve">północnej części działki. </w:t>
      </w:r>
      <w:r w:rsidRPr="008463A8">
        <w:rPr>
          <w:rFonts w:cstheme="minorHAnsi"/>
          <w:sz w:val="24"/>
          <w:szCs w:val="24"/>
        </w:rPr>
        <w:t xml:space="preserve">Do rozdzielni głównej budynku (RG) prowadzona jest </w:t>
      </w:r>
      <w:r w:rsidR="006C2EC5" w:rsidRPr="008463A8">
        <w:rPr>
          <w:rFonts w:cstheme="minorHAnsi"/>
          <w:sz w:val="24"/>
          <w:szCs w:val="24"/>
        </w:rPr>
        <w:t xml:space="preserve">wewnętrzna </w:t>
      </w:r>
      <w:r w:rsidRPr="008463A8">
        <w:rPr>
          <w:rFonts w:cstheme="minorHAnsi"/>
          <w:sz w:val="24"/>
          <w:szCs w:val="24"/>
        </w:rPr>
        <w:t>linia zasilająca</w:t>
      </w:r>
      <w:r w:rsidR="003C4630" w:rsidRPr="008463A8">
        <w:rPr>
          <w:rFonts w:cstheme="minorHAnsi"/>
          <w:sz w:val="24"/>
          <w:szCs w:val="24"/>
        </w:rPr>
        <w:t>.</w:t>
      </w:r>
    </w:p>
    <w:p w:rsidR="0039053B" w:rsidRPr="008463A8" w:rsidRDefault="00463226" w:rsidP="00F00911">
      <w:p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noProof/>
          <w:sz w:val="24"/>
          <w:szCs w:val="24"/>
        </w:rPr>
        <w:drawing>
          <wp:inline distT="0" distB="0" distL="0" distR="0" wp14:anchorId="0E11911A" wp14:editId="52F84D30">
            <wp:extent cx="5756910" cy="22580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25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1CB" w:rsidRPr="008463A8" w:rsidRDefault="00F111CB" w:rsidP="00F00911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6B0630" w:rsidRPr="008463A8" w:rsidRDefault="006B0630" w:rsidP="00D65528">
      <w:pPr>
        <w:pStyle w:val="Nagwek1"/>
        <w:numPr>
          <w:ilvl w:val="0"/>
          <w:numId w:val="3"/>
        </w:numPr>
        <w:spacing w:before="0"/>
        <w:ind w:left="357" w:hanging="357"/>
        <w:rPr>
          <w:rFonts w:asciiTheme="minorHAnsi" w:hAnsiTheme="minorHAnsi" w:cstheme="minorHAnsi"/>
        </w:rPr>
      </w:pPr>
      <w:bookmarkStart w:id="5" w:name="_Toc129589428"/>
      <w:r w:rsidRPr="008463A8">
        <w:rPr>
          <w:rFonts w:asciiTheme="minorHAnsi" w:hAnsiTheme="minorHAnsi" w:cstheme="minorHAnsi"/>
        </w:rPr>
        <w:t>Opis projektowanej instalacji fotowoltaicznej</w:t>
      </w:r>
      <w:bookmarkEnd w:id="5"/>
    </w:p>
    <w:p w:rsidR="00D65528" w:rsidRPr="008463A8" w:rsidRDefault="00D65528" w:rsidP="00D65528">
      <w:pPr>
        <w:rPr>
          <w:rFonts w:cstheme="minorHAnsi"/>
        </w:rPr>
      </w:pPr>
    </w:p>
    <w:p w:rsidR="00963309" w:rsidRPr="008463A8" w:rsidRDefault="00963309" w:rsidP="00D65528">
      <w:pPr>
        <w:pStyle w:val="Akapitzlist"/>
        <w:numPr>
          <w:ilvl w:val="0"/>
          <w:numId w:val="5"/>
        </w:numPr>
        <w:spacing w:after="0" w:line="360" w:lineRule="auto"/>
        <w:ind w:left="357" w:hanging="357"/>
        <w:jc w:val="both"/>
        <w:rPr>
          <w:rFonts w:cstheme="minorHAnsi"/>
          <w:b/>
          <w:sz w:val="24"/>
          <w:szCs w:val="24"/>
        </w:rPr>
      </w:pPr>
      <w:r w:rsidRPr="008463A8">
        <w:rPr>
          <w:rFonts w:cstheme="minorHAnsi"/>
          <w:b/>
          <w:sz w:val="24"/>
          <w:szCs w:val="24"/>
        </w:rPr>
        <w:t>Generator fotowoltaiczny</w:t>
      </w:r>
    </w:p>
    <w:p w:rsidR="00E07BC2" w:rsidRPr="008463A8" w:rsidRDefault="00E07BC2" w:rsidP="003A7442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 xml:space="preserve">Na dachu </w:t>
      </w:r>
      <w:r w:rsidR="003C1BCA" w:rsidRPr="008463A8">
        <w:rPr>
          <w:rFonts w:cstheme="minorHAnsi"/>
          <w:sz w:val="24"/>
          <w:szCs w:val="24"/>
        </w:rPr>
        <w:t xml:space="preserve">wiaty </w:t>
      </w:r>
      <w:r w:rsidRPr="008463A8">
        <w:rPr>
          <w:rFonts w:cstheme="minorHAnsi"/>
          <w:sz w:val="24"/>
          <w:szCs w:val="24"/>
        </w:rPr>
        <w:t xml:space="preserve">projektuje się generator fotowoltaiczny zbudowany z </w:t>
      </w:r>
      <w:r w:rsidR="003C1BCA" w:rsidRPr="008463A8">
        <w:rPr>
          <w:rFonts w:cstheme="minorHAnsi"/>
          <w:sz w:val="24"/>
          <w:szCs w:val="24"/>
        </w:rPr>
        <w:t>9</w:t>
      </w:r>
      <w:r w:rsidRPr="008463A8">
        <w:rPr>
          <w:rFonts w:cstheme="minorHAnsi"/>
          <w:sz w:val="24"/>
          <w:szCs w:val="24"/>
        </w:rPr>
        <w:t xml:space="preserve"> sztuk modułów fotowoltaicznych zamontowanych na stałe, na konstrukcji dedykowanej dla dachu </w:t>
      </w:r>
      <w:r w:rsidR="003A7442" w:rsidRPr="008463A8">
        <w:rPr>
          <w:rFonts w:cstheme="minorHAnsi"/>
          <w:sz w:val="24"/>
          <w:szCs w:val="24"/>
        </w:rPr>
        <w:t>płaskiego pokrytego blachą trapezową.</w:t>
      </w:r>
      <w:r w:rsidRPr="008463A8">
        <w:rPr>
          <w:rFonts w:cstheme="minorHAnsi"/>
          <w:sz w:val="24"/>
          <w:szCs w:val="24"/>
        </w:rPr>
        <w:t xml:space="preserve"> Konstrukcja wsporcza oraz ramy modułów fotowoltaicznych będą połączone galwanicznie z elementami konstrukcji </w:t>
      </w:r>
      <w:r w:rsidR="003C1BCA" w:rsidRPr="008463A8">
        <w:rPr>
          <w:rFonts w:cstheme="minorHAnsi"/>
          <w:sz w:val="24"/>
          <w:szCs w:val="24"/>
        </w:rPr>
        <w:t xml:space="preserve">budynku </w:t>
      </w:r>
      <w:r w:rsidRPr="008463A8">
        <w:rPr>
          <w:rFonts w:cstheme="minorHAnsi"/>
          <w:sz w:val="24"/>
          <w:szCs w:val="24"/>
        </w:rPr>
        <w:t xml:space="preserve">oraz uziemione. </w:t>
      </w:r>
    </w:p>
    <w:p w:rsidR="00963309" w:rsidRPr="008463A8" w:rsidRDefault="00963309" w:rsidP="00963309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 xml:space="preserve">Projektuje się instalację uziemiającą generator fotowoltaiczny w formie przewodu uziemiającego o </w:t>
      </w:r>
      <w:proofErr w:type="spellStart"/>
      <w:r w:rsidRPr="008463A8">
        <w:rPr>
          <w:rFonts w:cstheme="minorHAnsi"/>
          <w:sz w:val="24"/>
          <w:szCs w:val="24"/>
        </w:rPr>
        <w:t>Lgy</w:t>
      </w:r>
      <w:proofErr w:type="spellEnd"/>
      <w:r w:rsidRPr="008463A8">
        <w:rPr>
          <w:rFonts w:cstheme="minorHAnsi"/>
          <w:sz w:val="24"/>
          <w:szCs w:val="24"/>
        </w:rPr>
        <w:t xml:space="preserve"> przekroju </w:t>
      </w:r>
      <w:r w:rsidR="003A7442" w:rsidRPr="008463A8">
        <w:rPr>
          <w:rFonts w:cstheme="minorHAnsi"/>
          <w:sz w:val="24"/>
          <w:szCs w:val="24"/>
        </w:rPr>
        <w:t>25</w:t>
      </w:r>
      <w:r w:rsidRPr="008463A8">
        <w:rPr>
          <w:rFonts w:cstheme="minorHAnsi"/>
          <w:sz w:val="24"/>
          <w:szCs w:val="24"/>
        </w:rPr>
        <w:t xml:space="preserve"> mm</w:t>
      </w:r>
      <w:r w:rsidRPr="008463A8">
        <w:rPr>
          <w:rFonts w:cstheme="minorHAnsi"/>
          <w:sz w:val="24"/>
          <w:szCs w:val="24"/>
          <w:vertAlign w:val="superscript"/>
        </w:rPr>
        <w:t>2</w:t>
      </w:r>
      <w:r w:rsidRPr="008463A8">
        <w:rPr>
          <w:rFonts w:cstheme="minorHAnsi"/>
          <w:sz w:val="24"/>
          <w:szCs w:val="24"/>
        </w:rPr>
        <w:t xml:space="preserve">, łączącego konstrukcję generatora z </w:t>
      </w:r>
      <w:r w:rsidR="0039053B" w:rsidRPr="008463A8">
        <w:rPr>
          <w:rFonts w:cstheme="minorHAnsi"/>
          <w:sz w:val="24"/>
          <w:szCs w:val="24"/>
        </w:rPr>
        <w:t xml:space="preserve">szyną wyrównania potencjałów </w:t>
      </w:r>
      <w:r w:rsidR="00557140" w:rsidRPr="008463A8">
        <w:rPr>
          <w:rFonts w:cstheme="minorHAnsi"/>
          <w:sz w:val="24"/>
          <w:szCs w:val="24"/>
        </w:rPr>
        <w:t>zamontowaną w</w:t>
      </w:r>
      <w:r w:rsidR="0039053B" w:rsidRPr="008463A8">
        <w:rPr>
          <w:rFonts w:cstheme="minorHAnsi"/>
          <w:sz w:val="24"/>
          <w:szCs w:val="24"/>
        </w:rPr>
        <w:t xml:space="preserve"> rozdzielni </w:t>
      </w:r>
      <w:r w:rsidR="00557140" w:rsidRPr="008463A8">
        <w:rPr>
          <w:rFonts w:cstheme="minorHAnsi"/>
          <w:sz w:val="24"/>
          <w:szCs w:val="24"/>
        </w:rPr>
        <w:t xml:space="preserve">AC/DC/PV </w:t>
      </w:r>
      <w:r w:rsidR="0039053B" w:rsidRPr="008463A8">
        <w:rPr>
          <w:rFonts w:cstheme="minorHAnsi"/>
          <w:sz w:val="24"/>
          <w:szCs w:val="24"/>
        </w:rPr>
        <w:t>połączon</w:t>
      </w:r>
      <w:r w:rsidR="00557140" w:rsidRPr="008463A8">
        <w:rPr>
          <w:rFonts w:cstheme="minorHAnsi"/>
          <w:sz w:val="24"/>
          <w:szCs w:val="24"/>
        </w:rPr>
        <w:t>ą</w:t>
      </w:r>
      <w:r w:rsidR="0039053B" w:rsidRPr="008463A8">
        <w:rPr>
          <w:rFonts w:cstheme="minorHAnsi"/>
          <w:sz w:val="24"/>
          <w:szCs w:val="24"/>
        </w:rPr>
        <w:t xml:space="preserve"> z uziomem </w:t>
      </w:r>
      <w:r w:rsidR="00557140" w:rsidRPr="008463A8">
        <w:rPr>
          <w:rFonts w:cstheme="minorHAnsi"/>
          <w:sz w:val="24"/>
          <w:szCs w:val="24"/>
        </w:rPr>
        <w:t>pionowym</w:t>
      </w:r>
      <w:r w:rsidRPr="008463A8">
        <w:rPr>
          <w:rFonts w:cstheme="minorHAnsi"/>
          <w:sz w:val="24"/>
          <w:szCs w:val="24"/>
        </w:rPr>
        <w:t>.</w:t>
      </w:r>
      <w:r w:rsidR="00583D8C" w:rsidRPr="008463A8">
        <w:rPr>
          <w:rFonts w:cstheme="minorHAnsi"/>
          <w:sz w:val="24"/>
          <w:szCs w:val="24"/>
        </w:rPr>
        <w:t xml:space="preserve"> </w:t>
      </w:r>
      <w:r w:rsidR="00C12251" w:rsidRPr="008463A8">
        <w:rPr>
          <w:rFonts w:cstheme="minorHAnsi"/>
          <w:sz w:val="24"/>
          <w:szCs w:val="24"/>
        </w:rPr>
        <w:t>Tak</w:t>
      </w:r>
      <w:r w:rsidR="0039053B" w:rsidRPr="008463A8">
        <w:rPr>
          <w:rFonts w:cstheme="minorHAnsi"/>
          <w:sz w:val="24"/>
          <w:szCs w:val="24"/>
        </w:rPr>
        <w:t>ie wykonanie instalacji uziemiającej</w:t>
      </w:r>
      <w:r w:rsidR="00C12251" w:rsidRPr="008463A8">
        <w:rPr>
          <w:rFonts w:cstheme="minorHAnsi"/>
          <w:sz w:val="24"/>
          <w:szCs w:val="24"/>
        </w:rPr>
        <w:t xml:space="preserve"> umożliwi odprowadzenie prądu wyładowania atmosferycznego do ziemi</w:t>
      </w:r>
      <w:r w:rsidR="00583D8C" w:rsidRPr="008463A8">
        <w:rPr>
          <w:rFonts w:cstheme="minorHAnsi"/>
          <w:sz w:val="24"/>
          <w:szCs w:val="24"/>
        </w:rPr>
        <w:t xml:space="preserve"> i uniknięcie ewentualnych skutków cieplnych powstałych po wyładowaniu mogących inicjować pożar</w:t>
      </w:r>
      <w:r w:rsidR="00C12251" w:rsidRPr="008463A8">
        <w:rPr>
          <w:rFonts w:cstheme="minorHAnsi"/>
          <w:sz w:val="24"/>
          <w:szCs w:val="24"/>
        </w:rPr>
        <w:t>.</w:t>
      </w:r>
    </w:p>
    <w:p w:rsidR="00BE3451" w:rsidRPr="008463A8" w:rsidRDefault="00963309" w:rsidP="00963309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 xml:space="preserve">Generator fotowoltaiczny </w:t>
      </w:r>
      <w:r w:rsidR="00557140" w:rsidRPr="008463A8">
        <w:rPr>
          <w:rFonts w:cstheme="minorHAnsi"/>
          <w:sz w:val="24"/>
          <w:szCs w:val="24"/>
        </w:rPr>
        <w:t xml:space="preserve">z uwagi na </w:t>
      </w:r>
      <w:r w:rsidR="00471AE0" w:rsidRPr="008463A8">
        <w:rPr>
          <w:rFonts w:cstheme="minorHAnsi"/>
          <w:sz w:val="24"/>
          <w:szCs w:val="24"/>
        </w:rPr>
        <w:t>niewielką</w:t>
      </w:r>
      <w:r w:rsidR="00557140" w:rsidRPr="008463A8">
        <w:rPr>
          <w:rFonts w:cstheme="minorHAnsi"/>
          <w:sz w:val="24"/>
          <w:szCs w:val="24"/>
        </w:rPr>
        <w:t xml:space="preserve"> moc </w:t>
      </w:r>
      <w:r w:rsidR="00471AE0" w:rsidRPr="008463A8">
        <w:rPr>
          <w:rFonts w:cstheme="minorHAnsi"/>
          <w:sz w:val="24"/>
          <w:szCs w:val="24"/>
        </w:rPr>
        <w:t>modułów</w:t>
      </w:r>
      <w:r w:rsidR="00557140" w:rsidRPr="008463A8">
        <w:rPr>
          <w:rFonts w:cstheme="minorHAnsi"/>
          <w:sz w:val="24"/>
          <w:szCs w:val="24"/>
        </w:rPr>
        <w:t xml:space="preserve"> </w:t>
      </w:r>
      <w:r w:rsidRPr="008463A8">
        <w:rPr>
          <w:rFonts w:cstheme="minorHAnsi"/>
          <w:sz w:val="24"/>
          <w:szCs w:val="24"/>
        </w:rPr>
        <w:t xml:space="preserve">planuje się </w:t>
      </w:r>
      <w:r w:rsidR="00471AE0" w:rsidRPr="008463A8">
        <w:rPr>
          <w:rFonts w:cstheme="minorHAnsi"/>
          <w:sz w:val="24"/>
          <w:szCs w:val="24"/>
        </w:rPr>
        <w:t xml:space="preserve">wykonać jako jeden string </w:t>
      </w:r>
      <w:r w:rsidR="00557140" w:rsidRPr="008463A8">
        <w:rPr>
          <w:rFonts w:cstheme="minorHAnsi"/>
          <w:sz w:val="24"/>
          <w:szCs w:val="24"/>
        </w:rPr>
        <w:t xml:space="preserve">o mocy </w:t>
      </w:r>
      <w:r w:rsidR="003A7442" w:rsidRPr="008463A8">
        <w:rPr>
          <w:rFonts w:cstheme="minorHAnsi"/>
          <w:sz w:val="24"/>
          <w:szCs w:val="24"/>
        </w:rPr>
        <w:t xml:space="preserve">wyjściowej </w:t>
      </w:r>
      <w:r w:rsidR="00471AE0" w:rsidRPr="008463A8">
        <w:rPr>
          <w:rFonts w:cstheme="minorHAnsi"/>
          <w:sz w:val="24"/>
          <w:szCs w:val="24"/>
        </w:rPr>
        <w:t xml:space="preserve">3,42 </w:t>
      </w:r>
      <w:proofErr w:type="spellStart"/>
      <w:r w:rsidR="00471AE0" w:rsidRPr="008463A8">
        <w:rPr>
          <w:rFonts w:cstheme="minorHAnsi"/>
          <w:sz w:val="24"/>
          <w:szCs w:val="24"/>
        </w:rPr>
        <w:t>kWp</w:t>
      </w:r>
      <w:proofErr w:type="spellEnd"/>
      <w:r w:rsidR="00557140" w:rsidRPr="008463A8">
        <w:rPr>
          <w:rFonts w:cstheme="minorHAnsi"/>
          <w:sz w:val="24"/>
          <w:szCs w:val="24"/>
        </w:rPr>
        <w:t xml:space="preserve">. </w:t>
      </w:r>
      <w:r w:rsidR="00BE3451" w:rsidRPr="008463A8">
        <w:rPr>
          <w:rFonts w:cstheme="minorHAnsi"/>
          <w:sz w:val="24"/>
          <w:szCs w:val="24"/>
        </w:rPr>
        <w:t xml:space="preserve">Moduły fotowoltaiczne zostaną rozlokowane </w:t>
      </w:r>
      <w:r w:rsidR="0039053B" w:rsidRPr="008463A8">
        <w:rPr>
          <w:rFonts w:cstheme="minorHAnsi"/>
          <w:sz w:val="24"/>
          <w:szCs w:val="24"/>
        </w:rPr>
        <w:t xml:space="preserve">dachu jako </w:t>
      </w:r>
      <w:r w:rsidR="00BE3451" w:rsidRPr="008463A8">
        <w:rPr>
          <w:rFonts w:cstheme="minorHAnsi"/>
          <w:sz w:val="24"/>
          <w:szCs w:val="24"/>
        </w:rPr>
        <w:t xml:space="preserve">rzędy ukośnie ułożonych modułów </w:t>
      </w:r>
      <w:r w:rsidR="0039053B" w:rsidRPr="008463A8">
        <w:rPr>
          <w:rFonts w:cstheme="minorHAnsi"/>
          <w:sz w:val="24"/>
          <w:szCs w:val="24"/>
        </w:rPr>
        <w:t xml:space="preserve"> </w:t>
      </w:r>
      <w:r w:rsidR="00BE3451" w:rsidRPr="008463A8">
        <w:rPr>
          <w:rFonts w:cstheme="minorHAnsi"/>
          <w:sz w:val="24"/>
          <w:szCs w:val="24"/>
        </w:rPr>
        <w:t>zgodnie z załącznikiem nr</w:t>
      </w:r>
      <w:r w:rsidR="003A7442" w:rsidRPr="008463A8">
        <w:rPr>
          <w:rFonts w:cstheme="minorHAnsi"/>
          <w:sz w:val="24"/>
          <w:szCs w:val="24"/>
        </w:rPr>
        <w:t xml:space="preserve"> 1</w:t>
      </w:r>
      <w:r w:rsidR="00583D8C" w:rsidRPr="008463A8">
        <w:rPr>
          <w:rFonts w:cstheme="minorHAnsi"/>
          <w:sz w:val="24"/>
          <w:szCs w:val="24"/>
        </w:rPr>
        <w:t xml:space="preserve">. </w:t>
      </w:r>
    </w:p>
    <w:p w:rsidR="00583D8C" w:rsidRPr="008463A8" w:rsidRDefault="00963309" w:rsidP="00963309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Z uwagi na długość przewodów pomiędzy generatorem PV, a</w:t>
      </w:r>
      <w:r w:rsidR="00583D8C" w:rsidRPr="008463A8">
        <w:rPr>
          <w:rFonts w:cstheme="minorHAnsi"/>
          <w:sz w:val="24"/>
          <w:szCs w:val="24"/>
        </w:rPr>
        <w:t xml:space="preserve"> inwerterem fotowoltaicznym </w:t>
      </w:r>
      <w:r w:rsidR="00471AE0" w:rsidRPr="008463A8">
        <w:rPr>
          <w:rFonts w:cstheme="minorHAnsi"/>
          <w:sz w:val="24"/>
          <w:szCs w:val="24"/>
        </w:rPr>
        <w:t xml:space="preserve">nie </w:t>
      </w:r>
      <w:r w:rsidRPr="008463A8">
        <w:rPr>
          <w:rFonts w:cstheme="minorHAnsi"/>
          <w:sz w:val="24"/>
          <w:szCs w:val="24"/>
        </w:rPr>
        <w:t>przekraczając</w:t>
      </w:r>
      <w:r w:rsidR="007A6E1C" w:rsidRPr="008463A8">
        <w:rPr>
          <w:rFonts w:cstheme="minorHAnsi"/>
          <w:sz w:val="24"/>
          <w:szCs w:val="24"/>
        </w:rPr>
        <w:t xml:space="preserve">ą 10 m, projektuje się </w:t>
      </w:r>
      <w:r w:rsidR="00471AE0" w:rsidRPr="008463A8">
        <w:rPr>
          <w:rFonts w:cstheme="minorHAnsi"/>
          <w:sz w:val="24"/>
          <w:szCs w:val="24"/>
        </w:rPr>
        <w:t xml:space="preserve">jeden </w:t>
      </w:r>
      <w:r w:rsidRPr="008463A8">
        <w:rPr>
          <w:rFonts w:cstheme="minorHAnsi"/>
          <w:sz w:val="24"/>
          <w:szCs w:val="24"/>
        </w:rPr>
        <w:t>ograniczni</w:t>
      </w:r>
      <w:r w:rsidR="00471AE0" w:rsidRPr="008463A8">
        <w:rPr>
          <w:rFonts w:cstheme="minorHAnsi"/>
          <w:sz w:val="24"/>
          <w:szCs w:val="24"/>
        </w:rPr>
        <w:t>k</w:t>
      </w:r>
      <w:r w:rsidR="00583D8C" w:rsidRPr="008463A8">
        <w:rPr>
          <w:rFonts w:cstheme="minorHAnsi"/>
          <w:sz w:val="24"/>
          <w:szCs w:val="24"/>
        </w:rPr>
        <w:t xml:space="preserve"> przepięć </w:t>
      </w:r>
      <w:r w:rsidR="00BE3451" w:rsidRPr="008463A8">
        <w:rPr>
          <w:rFonts w:cstheme="minorHAnsi"/>
          <w:sz w:val="24"/>
          <w:szCs w:val="24"/>
        </w:rPr>
        <w:t xml:space="preserve">w </w:t>
      </w:r>
      <w:r w:rsidR="00BE3451" w:rsidRPr="008463A8">
        <w:rPr>
          <w:rFonts w:cstheme="minorHAnsi"/>
          <w:sz w:val="24"/>
          <w:szCs w:val="24"/>
        </w:rPr>
        <w:lastRenderedPageBreak/>
        <w:t xml:space="preserve">rozdzielnicy przy </w:t>
      </w:r>
      <w:r w:rsidR="00471AE0" w:rsidRPr="008463A8">
        <w:rPr>
          <w:rFonts w:cstheme="minorHAnsi"/>
          <w:sz w:val="24"/>
          <w:szCs w:val="24"/>
        </w:rPr>
        <w:t>AC/DC PV w sąsiedztwie inwertera</w:t>
      </w:r>
      <w:r w:rsidR="007A6E1C" w:rsidRPr="008463A8">
        <w:rPr>
          <w:rFonts w:cstheme="minorHAnsi"/>
          <w:sz w:val="24"/>
          <w:szCs w:val="24"/>
        </w:rPr>
        <w:t xml:space="preserve">. </w:t>
      </w:r>
      <w:r w:rsidR="008D5ABE" w:rsidRPr="008463A8">
        <w:rPr>
          <w:rFonts w:cstheme="minorHAnsi"/>
          <w:sz w:val="24"/>
          <w:szCs w:val="24"/>
        </w:rPr>
        <w:t>Ze względu na odległość pomiędzy inwerterem</w:t>
      </w:r>
      <w:r w:rsidR="00BE3451" w:rsidRPr="008463A8">
        <w:rPr>
          <w:rFonts w:cstheme="minorHAnsi"/>
          <w:sz w:val="24"/>
          <w:szCs w:val="24"/>
        </w:rPr>
        <w:t>,</w:t>
      </w:r>
      <w:r w:rsidR="008D5ABE" w:rsidRPr="008463A8">
        <w:rPr>
          <w:rFonts w:cstheme="minorHAnsi"/>
          <w:sz w:val="24"/>
          <w:szCs w:val="24"/>
        </w:rPr>
        <w:t xml:space="preserve"> a złączem po stronie AC</w:t>
      </w:r>
      <w:r w:rsidR="00471AE0" w:rsidRPr="008463A8">
        <w:rPr>
          <w:rFonts w:cstheme="minorHAnsi"/>
          <w:sz w:val="24"/>
          <w:szCs w:val="24"/>
        </w:rPr>
        <w:t xml:space="preserve"> przekraczającą 10 m</w:t>
      </w:r>
      <w:r w:rsidR="00BE3451" w:rsidRPr="008463A8">
        <w:rPr>
          <w:rFonts w:cstheme="minorHAnsi"/>
          <w:sz w:val="24"/>
          <w:szCs w:val="24"/>
        </w:rPr>
        <w:t xml:space="preserve"> </w:t>
      </w:r>
      <w:r w:rsidR="00471AE0" w:rsidRPr="008463A8">
        <w:rPr>
          <w:rFonts w:cstheme="minorHAnsi"/>
          <w:sz w:val="24"/>
          <w:szCs w:val="24"/>
        </w:rPr>
        <w:t xml:space="preserve">projektuje </w:t>
      </w:r>
      <w:proofErr w:type="spellStart"/>
      <w:r w:rsidR="00471AE0" w:rsidRPr="008463A8">
        <w:rPr>
          <w:rFonts w:cstheme="minorHAnsi"/>
          <w:sz w:val="24"/>
          <w:szCs w:val="24"/>
        </w:rPr>
        <w:t>siędodakowy</w:t>
      </w:r>
      <w:proofErr w:type="spellEnd"/>
      <w:r w:rsidR="00471AE0" w:rsidRPr="008463A8">
        <w:rPr>
          <w:rFonts w:cstheme="minorHAnsi"/>
          <w:sz w:val="24"/>
          <w:szCs w:val="24"/>
        </w:rPr>
        <w:t xml:space="preserve"> </w:t>
      </w:r>
      <w:r w:rsidR="008D5ABE" w:rsidRPr="008463A8">
        <w:rPr>
          <w:rFonts w:cstheme="minorHAnsi"/>
          <w:sz w:val="24"/>
          <w:szCs w:val="24"/>
        </w:rPr>
        <w:t>ogranicznik przepięć po stronie zmiennoprądowej</w:t>
      </w:r>
      <w:r w:rsidR="00471AE0" w:rsidRPr="008463A8">
        <w:rPr>
          <w:rFonts w:cstheme="minorHAnsi"/>
          <w:sz w:val="24"/>
          <w:szCs w:val="24"/>
        </w:rPr>
        <w:t xml:space="preserve"> (w rozdzielnicy AC/DC PV oraz w rozdzielnicy głównej</w:t>
      </w:r>
      <w:r w:rsidR="00BE3451" w:rsidRPr="008463A8">
        <w:rPr>
          <w:rFonts w:cstheme="minorHAnsi"/>
          <w:sz w:val="24"/>
          <w:szCs w:val="24"/>
        </w:rPr>
        <w:t>.</w:t>
      </w:r>
    </w:p>
    <w:p w:rsidR="00F907C5" w:rsidRPr="008463A8" w:rsidRDefault="00471AE0" w:rsidP="00963309">
      <w:pPr>
        <w:spacing w:line="360" w:lineRule="auto"/>
        <w:ind w:firstLine="708"/>
        <w:jc w:val="both"/>
        <w:rPr>
          <w:rFonts w:cstheme="minorHAnsi"/>
          <w:color w:val="00B050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Jedną parę</w:t>
      </w:r>
      <w:r w:rsidR="00963309" w:rsidRPr="008463A8">
        <w:rPr>
          <w:rFonts w:cstheme="minorHAnsi"/>
          <w:sz w:val="24"/>
          <w:szCs w:val="24"/>
        </w:rPr>
        <w:t xml:space="preserve"> </w:t>
      </w:r>
      <w:proofErr w:type="spellStart"/>
      <w:r w:rsidR="00C725A1" w:rsidRPr="008463A8">
        <w:rPr>
          <w:rFonts w:cstheme="minorHAnsi"/>
          <w:sz w:val="24"/>
          <w:szCs w:val="24"/>
        </w:rPr>
        <w:t>bezhalogenowych</w:t>
      </w:r>
      <w:proofErr w:type="spellEnd"/>
      <w:r w:rsidR="00C725A1" w:rsidRPr="008463A8">
        <w:rPr>
          <w:rFonts w:cstheme="minorHAnsi"/>
          <w:sz w:val="24"/>
          <w:szCs w:val="24"/>
        </w:rPr>
        <w:t xml:space="preserve"> </w:t>
      </w:r>
      <w:r w:rsidR="00963309" w:rsidRPr="008463A8">
        <w:rPr>
          <w:rFonts w:cstheme="minorHAnsi"/>
          <w:sz w:val="24"/>
          <w:szCs w:val="24"/>
        </w:rPr>
        <w:t xml:space="preserve">przewodów DC </w:t>
      </w:r>
      <w:r w:rsidR="00C725A1" w:rsidRPr="008463A8">
        <w:rPr>
          <w:rFonts w:cstheme="minorHAnsi"/>
          <w:sz w:val="24"/>
          <w:szCs w:val="24"/>
        </w:rPr>
        <w:t xml:space="preserve">o wzmocnionej lub podwójnej izolacji </w:t>
      </w:r>
      <w:r w:rsidR="002A496C" w:rsidRPr="008463A8">
        <w:rPr>
          <w:rFonts w:cstheme="minorHAnsi"/>
          <w:sz w:val="24"/>
          <w:szCs w:val="24"/>
        </w:rPr>
        <w:br/>
      </w:r>
      <w:r w:rsidR="00C725A1" w:rsidRPr="008463A8">
        <w:rPr>
          <w:rFonts w:cstheme="minorHAnsi"/>
          <w:sz w:val="24"/>
          <w:szCs w:val="24"/>
        </w:rPr>
        <w:t xml:space="preserve">z oznaczeniem PV1-F a następnie H1Z2Z2-K (wymóg PN-HD 60364-7-712:2016) </w:t>
      </w:r>
      <w:r w:rsidR="00963309" w:rsidRPr="008463A8">
        <w:rPr>
          <w:rFonts w:cstheme="minorHAnsi"/>
          <w:sz w:val="24"/>
          <w:szCs w:val="24"/>
        </w:rPr>
        <w:t xml:space="preserve">o przekroju </w:t>
      </w:r>
      <w:r w:rsidR="002A496C" w:rsidRPr="008463A8">
        <w:rPr>
          <w:rFonts w:cstheme="minorHAnsi"/>
          <w:sz w:val="24"/>
          <w:szCs w:val="24"/>
        </w:rPr>
        <w:br/>
      </w:r>
      <w:r w:rsidRPr="008463A8">
        <w:rPr>
          <w:rFonts w:cstheme="minorHAnsi"/>
          <w:sz w:val="24"/>
          <w:szCs w:val="24"/>
        </w:rPr>
        <w:t>4</w:t>
      </w:r>
      <w:r w:rsidR="00963309" w:rsidRPr="008463A8">
        <w:rPr>
          <w:rFonts w:cstheme="minorHAnsi"/>
          <w:sz w:val="24"/>
          <w:szCs w:val="24"/>
        </w:rPr>
        <w:t xml:space="preserve"> mm</w:t>
      </w:r>
      <w:r w:rsidR="00963309" w:rsidRPr="008463A8">
        <w:rPr>
          <w:rFonts w:cstheme="minorHAnsi"/>
          <w:sz w:val="24"/>
          <w:szCs w:val="24"/>
          <w:vertAlign w:val="superscript"/>
        </w:rPr>
        <w:t>2</w:t>
      </w:r>
      <w:r w:rsidR="00C725A1" w:rsidRPr="008463A8">
        <w:rPr>
          <w:rFonts w:cstheme="minorHAnsi"/>
          <w:sz w:val="24"/>
          <w:szCs w:val="24"/>
        </w:rPr>
        <w:t xml:space="preserve"> (dobranych pod kątem wytrzymałości prądowej oraz z uwagi na występujący spadek napięcia</w:t>
      </w:r>
      <w:r w:rsidR="00F907C5" w:rsidRPr="008463A8">
        <w:rPr>
          <w:rFonts w:cstheme="minorHAnsi"/>
          <w:sz w:val="24"/>
          <w:szCs w:val="24"/>
        </w:rPr>
        <w:t xml:space="preserve">) </w:t>
      </w:r>
      <w:r w:rsidR="00963309" w:rsidRPr="008463A8">
        <w:rPr>
          <w:rFonts w:cstheme="minorHAnsi"/>
          <w:sz w:val="24"/>
          <w:szCs w:val="24"/>
        </w:rPr>
        <w:t>planuje się prowadzić równolegle w rurce PCV</w:t>
      </w:r>
      <w:r w:rsidR="00C725A1" w:rsidRPr="008463A8">
        <w:rPr>
          <w:rFonts w:cstheme="minorHAnsi"/>
          <w:sz w:val="24"/>
          <w:szCs w:val="24"/>
        </w:rPr>
        <w:t xml:space="preserve"> </w:t>
      </w:r>
      <w:r w:rsidR="00963309" w:rsidRPr="008463A8">
        <w:rPr>
          <w:rFonts w:cstheme="minorHAnsi"/>
          <w:sz w:val="24"/>
          <w:szCs w:val="24"/>
        </w:rPr>
        <w:t xml:space="preserve">wykonanej w standardzie materiału samogasnącego po </w:t>
      </w:r>
      <w:r w:rsidR="00583D8C" w:rsidRPr="008463A8">
        <w:rPr>
          <w:rFonts w:cstheme="minorHAnsi"/>
          <w:sz w:val="24"/>
          <w:szCs w:val="24"/>
        </w:rPr>
        <w:t>konstrukcji mont</w:t>
      </w:r>
      <w:r w:rsidR="00F907C5" w:rsidRPr="008463A8">
        <w:rPr>
          <w:rFonts w:cstheme="minorHAnsi"/>
          <w:sz w:val="24"/>
          <w:szCs w:val="24"/>
        </w:rPr>
        <w:t xml:space="preserve">ażowej oraz częściowo </w:t>
      </w:r>
      <w:r w:rsidRPr="008463A8">
        <w:rPr>
          <w:rFonts w:cstheme="minorHAnsi"/>
          <w:sz w:val="24"/>
          <w:szCs w:val="24"/>
        </w:rPr>
        <w:t>po konstrukcji budynku</w:t>
      </w:r>
      <w:r w:rsidR="00F907C5" w:rsidRPr="008463A8">
        <w:rPr>
          <w:rFonts w:cstheme="minorHAnsi"/>
          <w:sz w:val="24"/>
          <w:szCs w:val="24"/>
        </w:rPr>
        <w:t xml:space="preserve"> </w:t>
      </w:r>
      <w:r w:rsidR="00963309" w:rsidRPr="008463A8">
        <w:rPr>
          <w:rFonts w:cstheme="minorHAnsi"/>
          <w:sz w:val="24"/>
          <w:szCs w:val="24"/>
        </w:rPr>
        <w:t>do miejsca montażu inwerter</w:t>
      </w:r>
      <w:r w:rsidR="00154FF3" w:rsidRPr="008463A8">
        <w:rPr>
          <w:rFonts w:cstheme="minorHAnsi"/>
          <w:sz w:val="24"/>
          <w:szCs w:val="24"/>
        </w:rPr>
        <w:t>a</w:t>
      </w:r>
      <w:r w:rsidR="00963309" w:rsidRPr="008463A8">
        <w:rPr>
          <w:rFonts w:cstheme="minorHAnsi"/>
          <w:sz w:val="24"/>
          <w:szCs w:val="24"/>
        </w:rPr>
        <w:t xml:space="preserve"> oraz </w:t>
      </w:r>
      <w:r w:rsidR="00F907C5" w:rsidRPr="008463A8">
        <w:rPr>
          <w:rFonts w:cstheme="minorHAnsi"/>
          <w:sz w:val="24"/>
          <w:szCs w:val="24"/>
        </w:rPr>
        <w:t>zlokalizowanej obok</w:t>
      </w:r>
      <w:r w:rsidR="00963309" w:rsidRPr="008463A8">
        <w:rPr>
          <w:rFonts w:cstheme="minorHAnsi"/>
          <w:sz w:val="24"/>
          <w:szCs w:val="24"/>
        </w:rPr>
        <w:t xml:space="preserve"> rozdzielnicy fot</w:t>
      </w:r>
      <w:r w:rsidR="00F907C5" w:rsidRPr="008463A8">
        <w:rPr>
          <w:rFonts w:cstheme="minorHAnsi"/>
          <w:sz w:val="24"/>
          <w:szCs w:val="24"/>
        </w:rPr>
        <w:t>owoltaicznej.</w:t>
      </w:r>
      <w:r w:rsidR="00705EAE" w:rsidRPr="008463A8">
        <w:rPr>
          <w:rFonts w:cstheme="minorHAnsi"/>
          <w:sz w:val="24"/>
          <w:szCs w:val="24"/>
        </w:rPr>
        <w:t xml:space="preserve"> </w:t>
      </w:r>
      <w:r w:rsidRPr="008463A8">
        <w:rPr>
          <w:rFonts w:cstheme="minorHAnsi"/>
          <w:sz w:val="24"/>
          <w:szCs w:val="24"/>
        </w:rPr>
        <w:t>Przewody prowadzone po materiale niepalnym.</w:t>
      </w:r>
    </w:p>
    <w:p w:rsidR="007A6E1C" w:rsidRPr="008463A8" w:rsidRDefault="000E5BAA" w:rsidP="00471AE0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 xml:space="preserve">Nie projektuje się bezpieczników w gałęziach modułów </w:t>
      </w:r>
      <w:r w:rsidR="00471AE0" w:rsidRPr="008463A8">
        <w:rPr>
          <w:rFonts w:cstheme="minorHAnsi"/>
          <w:sz w:val="24"/>
          <w:szCs w:val="24"/>
        </w:rPr>
        <w:t>oraz wyłącznika przeciwpożarowego typu PROJOY.</w:t>
      </w:r>
    </w:p>
    <w:p w:rsidR="00963309" w:rsidRPr="008463A8" w:rsidRDefault="00963309" w:rsidP="007A6E1C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8463A8">
        <w:rPr>
          <w:rFonts w:cstheme="minorHAnsi"/>
          <w:b/>
          <w:sz w:val="24"/>
          <w:szCs w:val="24"/>
        </w:rPr>
        <w:t>Inwerter fotowoltaiczny</w:t>
      </w:r>
    </w:p>
    <w:p w:rsidR="00963309" w:rsidRPr="008463A8" w:rsidRDefault="00963309" w:rsidP="00963309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Inwerter</w:t>
      </w:r>
      <w:r w:rsidR="005D0B6F" w:rsidRPr="008463A8">
        <w:rPr>
          <w:rFonts w:cstheme="minorHAnsi"/>
          <w:sz w:val="24"/>
          <w:szCs w:val="24"/>
        </w:rPr>
        <w:t xml:space="preserve"> </w:t>
      </w:r>
      <w:r w:rsidRPr="008463A8">
        <w:rPr>
          <w:rFonts w:cstheme="minorHAnsi"/>
          <w:sz w:val="24"/>
          <w:szCs w:val="24"/>
        </w:rPr>
        <w:t>fotowoltaiczn</w:t>
      </w:r>
      <w:r w:rsidR="00471AE0" w:rsidRPr="008463A8">
        <w:rPr>
          <w:rFonts w:cstheme="minorHAnsi"/>
          <w:sz w:val="24"/>
          <w:szCs w:val="24"/>
        </w:rPr>
        <w:t>y</w:t>
      </w:r>
      <w:r w:rsidRPr="008463A8">
        <w:rPr>
          <w:rFonts w:cstheme="minorHAnsi"/>
          <w:sz w:val="24"/>
          <w:szCs w:val="24"/>
        </w:rPr>
        <w:t xml:space="preserve"> </w:t>
      </w:r>
      <w:r w:rsidR="000E5BAA" w:rsidRPr="008463A8">
        <w:rPr>
          <w:rFonts w:cstheme="minorHAnsi"/>
          <w:sz w:val="24"/>
          <w:szCs w:val="24"/>
        </w:rPr>
        <w:t xml:space="preserve">o mocy </w:t>
      </w:r>
      <w:r w:rsidR="009141FA" w:rsidRPr="008463A8">
        <w:rPr>
          <w:rFonts w:cstheme="minorHAnsi"/>
          <w:sz w:val="24"/>
          <w:szCs w:val="24"/>
        </w:rPr>
        <w:t>4</w:t>
      </w:r>
      <w:r w:rsidR="000E5BAA" w:rsidRPr="008463A8">
        <w:rPr>
          <w:rFonts w:cstheme="minorHAnsi"/>
          <w:sz w:val="24"/>
          <w:szCs w:val="24"/>
        </w:rPr>
        <w:t xml:space="preserve"> kW </w:t>
      </w:r>
      <w:r w:rsidRPr="008463A8">
        <w:rPr>
          <w:rFonts w:cstheme="minorHAnsi"/>
          <w:sz w:val="24"/>
          <w:szCs w:val="24"/>
        </w:rPr>
        <w:t xml:space="preserve">planuje się zamontować </w:t>
      </w:r>
      <w:r w:rsidR="00962AC8" w:rsidRPr="008463A8">
        <w:rPr>
          <w:rFonts w:cstheme="minorHAnsi"/>
          <w:sz w:val="24"/>
          <w:szCs w:val="24"/>
        </w:rPr>
        <w:br/>
      </w:r>
      <w:r w:rsidR="009141FA" w:rsidRPr="008463A8">
        <w:rPr>
          <w:rFonts w:cstheme="minorHAnsi"/>
          <w:sz w:val="24"/>
          <w:szCs w:val="24"/>
        </w:rPr>
        <w:t xml:space="preserve">pod wiatą w przestrzeni otwartej pod dachem. </w:t>
      </w:r>
      <w:r w:rsidR="00C725A1" w:rsidRPr="008463A8">
        <w:rPr>
          <w:rFonts w:cstheme="minorHAnsi"/>
          <w:sz w:val="24"/>
          <w:szCs w:val="24"/>
        </w:rPr>
        <w:t>Projektowa</w:t>
      </w:r>
      <w:r w:rsidR="007A6E1C" w:rsidRPr="008463A8">
        <w:rPr>
          <w:rFonts w:cstheme="minorHAnsi"/>
          <w:sz w:val="24"/>
          <w:szCs w:val="24"/>
        </w:rPr>
        <w:t>ny</w:t>
      </w:r>
      <w:r w:rsidR="00C725A1" w:rsidRPr="008463A8">
        <w:rPr>
          <w:rFonts w:cstheme="minorHAnsi"/>
          <w:sz w:val="24"/>
          <w:szCs w:val="24"/>
        </w:rPr>
        <w:t xml:space="preserve"> i</w:t>
      </w:r>
      <w:r w:rsidR="007B67B8" w:rsidRPr="008463A8">
        <w:rPr>
          <w:rFonts w:cstheme="minorHAnsi"/>
          <w:sz w:val="24"/>
          <w:szCs w:val="24"/>
        </w:rPr>
        <w:t>nwerter fotowoltaiczn</w:t>
      </w:r>
      <w:r w:rsidR="007A6E1C" w:rsidRPr="008463A8">
        <w:rPr>
          <w:rFonts w:cstheme="minorHAnsi"/>
          <w:sz w:val="24"/>
          <w:szCs w:val="24"/>
        </w:rPr>
        <w:t>y</w:t>
      </w:r>
      <w:r w:rsidR="007B67B8" w:rsidRPr="008463A8">
        <w:rPr>
          <w:rFonts w:cstheme="minorHAnsi"/>
          <w:sz w:val="24"/>
          <w:szCs w:val="24"/>
        </w:rPr>
        <w:t xml:space="preserve"> wyposażon</w:t>
      </w:r>
      <w:r w:rsidR="007A6E1C" w:rsidRPr="008463A8">
        <w:rPr>
          <w:rFonts w:cstheme="minorHAnsi"/>
          <w:sz w:val="24"/>
          <w:szCs w:val="24"/>
        </w:rPr>
        <w:t>y</w:t>
      </w:r>
      <w:r w:rsidR="001B03A2" w:rsidRPr="008463A8">
        <w:rPr>
          <w:rFonts w:cstheme="minorHAnsi"/>
          <w:sz w:val="24"/>
          <w:szCs w:val="24"/>
        </w:rPr>
        <w:t xml:space="preserve"> </w:t>
      </w:r>
      <w:r w:rsidR="007A6E1C" w:rsidRPr="008463A8">
        <w:rPr>
          <w:rFonts w:cstheme="minorHAnsi"/>
          <w:sz w:val="24"/>
          <w:szCs w:val="24"/>
        </w:rPr>
        <w:t>jest</w:t>
      </w:r>
      <w:r w:rsidR="001B03A2" w:rsidRPr="008463A8">
        <w:rPr>
          <w:rFonts w:cstheme="minorHAnsi"/>
          <w:sz w:val="24"/>
          <w:szCs w:val="24"/>
        </w:rPr>
        <w:t xml:space="preserve"> </w:t>
      </w:r>
      <w:r w:rsidR="007B67B8" w:rsidRPr="008463A8">
        <w:rPr>
          <w:rFonts w:cstheme="minorHAnsi"/>
          <w:sz w:val="24"/>
          <w:szCs w:val="24"/>
        </w:rPr>
        <w:t>fabrycznie w rozłącznik główny DC</w:t>
      </w:r>
      <w:r w:rsidR="00F907C5" w:rsidRPr="008463A8">
        <w:rPr>
          <w:rFonts w:cstheme="minorHAnsi"/>
          <w:sz w:val="24"/>
          <w:szCs w:val="24"/>
        </w:rPr>
        <w:t>.</w:t>
      </w:r>
      <w:r w:rsidR="001B03A2" w:rsidRPr="008463A8">
        <w:rPr>
          <w:rFonts w:cstheme="minorHAnsi"/>
          <w:sz w:val="24"/>
          <w:szCs w:val="24"/>
        </w:rPr>
        <w:t xml:space="preserve"> </w:t>
      </w:r>
      <w:r w:rsidR="005D0B6F" w:rsidRPr="008463A8">
        <w:rPr>
          <w:rFonts w:cstheme="minorHAnsi"/>
          <w:sz w:val="24"/>
          <w:szCs w:val="24"/>
        </w:rPr>
        <w:t xml:space="preserve">Inwerter posiada funkcji </w:t>
      </w:r>
      <w:r w:rsidR="00474ADF" w:rsidRPr="008463A8">
        <w:rPr>
          <w:rFonts w:cstheme="minorHAnsi"/>
          <w:sz w:val="24"/>
          <w:szCs w:val="24"/>
        </w:rPr>
        <w:t xml:space="preserve">detekcji niskiej impedancji izolacji oraz </w:t>
      </w:r>
      <w:r w:rsidR="005D0B6F" w:rsidRPr="008463A8">
        <w:rPr>
          <w:rFonts w:cstheme="minorHAnsi"/>
          <w:sz w:val="24"/>
          <w:szCs w:val="24"/>
        </w:rPr>
        <w:t>monitoringu izolacji i instalacji.</w:t>
      </w:r>
    </w:p>
    <w:p w:rsidR="007B67B8" w:rsidRPr="008463A8" w:rsidRDefault="007B67B8" w:rsidP="00CC5C83">
      <w:pPr>
        <w:pStyle w:val="Akapitzlist"/>
        <w:numPr>
          <w:ilvl w:val="0"/>
          <w:numId w:val="5"/>
        </w:numPr>
        <w:spacing w:line="360" w:lineRule="auto"/>
        <w:ind w:left="284"/>
        <w:jc w:val="both"/>
        <w:rPr>
          <w:rFonts w:cstheme="minorHAnsi"/>
          <w:b/>
          <w:sz w:val="24"/>
          <w:szCs w:val="24"/>
        </w:rPr>
      </w:pPr>
      <w:r w:rsidRPr="008463A8">
        <w:rPr>
          <w:rFonts w:cstheme="minorHAnsi"/>
          <w:b/>
          <w:sz w:val="24"/>
          <w:szCs w:val="24"/>
        </w:rPr>
        <w:t>Rozdzielnica fotowoltaiczna</w:t>
      </w:r>
    </w:p>
    <w:p w:rsidR="007B67B8" w:rsidRPr="008463A8" w:rsidRDefault="007B67B8" w:rsidP="009141FA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 xml:space="preserve">Rozdzielnica fotowoltaiczna </w:t>
      </w:r>
      <w:r w:rsidR="000C5769" w:rsidRPr="008463A8">
        <w:rPr>
          <w:rFonts w:cstheme="minorHAnsi"/>
          <w:sz w:val="24"/>
          <w:szCs w:val="24"/>
        </w:rPr>
        <w:t>AC/</w:t>
      </w:r>
      <w:r w:rsidRPr="008463A8">
        <w:rPr>
          <w:rFonts w:cstheme="minorHAnsi"/>
          <w:sz w:val="24"/>
          <w:szCs w:val="24"/>
        </w:rPr>
        <w:t>DC</w:t>
      </w:r>
      <w:r w:rsidR="000C5769" w:rsidRPr="008463A8">
        <w:rPr>
          <w:rFonts w:cstheme="minorHAnsi"/>
          <w:sz w:val="24"/>
          <w:szCs w:val="24"/>
        </w:rPr>
        <w:t xml:space="preserve"> </w:t>
      </w:r>
      <w:r w:rsidR="00F907C5" w:rsidRPr="008463A8">
        <w:rPr>
          <w:rFonts w:cstheme="minorHAnsi"/>
          <w:sz w:val="24"/>
          <w:szCs w:val="24"/>
        </w:rPr>
        <w:t>PV</w:t>
      </w:r>
      <w:r w:rsidRPr="008463A8">
        <w:rPr>
          <w:rFonts w:cstheme="minorHAnsi"/>
          <w:sz w:val="24"/>
          <w:szCs w:val="24"/>
        </w:rPr>
        <w:t xml:space="preserve"> będzie zlokalizowana w </w:t>
      </w:r>
      <w:r w:rsidR="009141FA" w:rsidRPr="008463A8">
        <w:rPr>
          <w:rFonts w:cstheme="minorHAnsi"/>
          <w:sz w:val="24"/>
          <w:szCs w:val="24"/>
        </w:rPr>
        <w:t>bezpośrednim sąsiedztwie inwertera</w:t>
      </w:r>
      <w:r w:rsidR="000E5BAA" w:rsidRPr="008463A8">
        <w:rPr>
          <w:rFonts w:cstheme="minorHAnsi"/>
          <w:sz w:val="24"/>
          <w:szCs w:val="24"/>
        </w:rPr>
        <w:t xml:space="preserve"> PV</w:t>
      </w:r>
      <w:r w:rsidRPr="008463A8">
        <w:rPr>
          <w:rFonts w:cstheme="minorHAnsi"/>
          <w:sz w:val="24"/>
          <w:szCs w:val="24"/>
        </w:rPr>
        <w:t xml:space="preserve">. Rozdzielnica </w:t>
      </w:r>
      <w:r w:rsidR="00F907C5" w:rsidRPr="008463A8">
        <w:rPr>
          <w:rFonts w:cstheme="minorHAnsi"/>
          <w:sz w:val="24"/>
          <w:szCs w:val="24"/>
        </w:rPr>
        <w:t xml:space="preserve">będzie stanowić punkt przyłączenia </w:t>
      </w:r>
      <w:r w:rsidR="00474ADF" w:rsidRPr="008463A8">
        <w:rPr>
          <w:rFonts w:cstheme="minorHAnsi"/>
          <w:sz w:val="24"/>
          <w:szCs w:val="24"/>
        </w:rPr>
        <w:t>instalacji PV do istniejącego systemu elektrycznego w budynku</w:t>
      </w:r>
      <w:r w:rsidR="00F907C5" w:rsidRPr="008463A8">
        <w:rPr>
          <w:rFonts w:cstheme="minorHAnsi"/>
          <w:i/>
          <w:iCs/>
          <w:color w:val="00B050"/>
          <w:sz w:val="24"/>
          <w:szCs w:val="24"/>
        </w:rPr>
        <w:t>.</w:t>
      </w:r>
      <w:r w:rsidR="00F907C5" w:rsidRPr="008463A8">
        <w:rPr>
          <w:rFonts w:cstheme="minorHAnsi"/>
          <w:sz w:val="24"/>
          <w:szCs w:val="24"/>
        </w:rPr>
        <w:t xml:space="preserve"> Rozdzielnica zostanie wyposażona w </w:t>
      </w:r>
      <w:r w:rsidRPr="008463A8">
        <w:rPr>
          <w:rFonts w:cstheme="minorHAnsi"/>
          <w:sz w:val="24"/>
          <w:szCs w:val="24"/>
        </w:rPr>
        <w:t>rozłącznik główny po</w:t>
      </w:r>
      <w:r w:rsidR="00EF1D70" w:rsidRPr="008463A8">
        <w:rPr>
          <w:rFonts w:cstheme="minorHAnsi"/>
          <w:sz w:val="24"/>
          <w:szCs w:val="24"/>
        </w:rPr>
        <w:t xml:space="preserve"> stronie zasilania AC, wyłączniki nadprądowe</w:t>
      </w:r>
      <w:r w:rsidRPr="008463A8">
        <w:rPr>
          <w:rFonts w:cstheme="minorHAnsi"/>
          <w:sz w:val="24"/>
          <w:szCs w:val="24"/>
        </w:rPr>
        <w:t xml:space="preserve"> AC o prądzie znamio</w:t>
      </w:r>
      <w:r w:rsidR="00F907C5" w:rsidRPr="008463A8">
        <w:rPr>
          <w:rFonts w:cstheme="minorHAnsi"/>
          <w:sz w:val="24"/>
          <w:szCs w:val="24"/>
        </w:rPr>
        <w:t>nowym dobranym do mocy falownik</w:t>
      </w:r>
      <w:r w:rsidR="009141FA" w:rsidRPr="008463A8">
        <w:rPr>
          <w:rFonts w:cstheme="minorHAnsi"/>
          <w:sz w:val="24"/>
          <w:szCs w:val="24"/>
        </w:rPr>
        <w:t>a</w:t>
      </w:r>
      <w:r w:rsidRPr="008463A8">
        <w:rPr>
          <w:rFonts w:cstheme="minorHAnsi"/>
          <w:sz w:val="24"/>
          <w:szCs w:val="24"/>
        </w:rPr>
        <w:t xml:space="preserve">, ogranicznik przepięć </w:t>
      </w:r>
      <w:r w:rsidR="00F907C5" w:rsidRPr="008463A8">
        <w:rPr>
          <w:rFonts w:cstheme="minorHAnsi"/>
          <w:sz w:val="24"/>
          <w:szCs w:val="24"/>
        </w:rPr>
        <w:t xml:space="preserve">typu </w:t>
      </w:r>
      <w:r w:rsidRPr="008463A8">
        <w:rPr>
          <w:rFonts w:cstheme="minorHAnsi"/>
          <w:sz w:val="24"/>
          <w:szCs w:val="24"/>
        </w:rPr>
        <w:t>po stronie zasilania AC.</w:t>
      </w:r>
      <w:r w:rsidR="001B03A2" w:rsidRPr="008463A8">
        <w:rPr>
          <w:rFonts w:cstheme="minorHAnsi"/>
          <w:sz w:val="24"/>
          <w:szCs w:val="24"/>
        </w:rPr>
        <w:t xml:space="preserve"> Nie przewiduje się montażu wyłącznika różnicowoprądowego.</w:t>
      </w:r>
    </w:p>
    <w:p w:rsidR="0058523B" w:rsidRPr="008463A8" w:rsidRDefault="0058523B" w:rsidP="0058523B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Elementy systemu PV w oparciu o normę PN-HD 60364-7-712:2016 zabezpieczone zostaną przeciwporażeniowo z zastosowaniem samoczynnego wyłączenia zasilania poprzez wyłącznik nadprądowy po wykonaniu pomiarów impedancji pętli zwarcia w celu weryfikacji skuteczności</w:t>
      </w:r>
      <w:r w:rsidR="00A06ADC" w:rsidRPr="008463A8">
        <w:rPr>
          <w:rFonts w:cstheme="minorHAnsi"/>
          <w:sz w:val="24"/>
          <w:szCs w:val="24"/>
        </w:rPr>
        <w:t xml:space="preserve"> jego działania</w:t>
      </w:r>
      <w:r w:rsidRPr="008463A8">
        <w:rPr>
          <w:rFonts w:cstheme="minorHAnsi"/>
          <w:sz w:val="24"/>
          <w:szCs w:val="24"/>
        </w:rPr>
        <w:t>.</w:t>
      </w:r>
    </w:p>
    <w:p w:rsidR="001B03A2" w:rsidRPr="008463A8" w:rsidRDefault="001B03A2" w:rsidP="0058523B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lastRenderedPageBreak/>
        <w:t>Ochrona przed dotykiem bezpośrednim realizowana jest przez izolację podstawową oraz wszelkie działania ograniczające dostęp do elementów systemu PV (</w:t>
      </w:r>
      <w:r w:rsidR="006C07B6" w:rsidRPr="008463A8">
        <w:rPr>
          <w:rFonts w:cstheme="minorHAnsi"/>
          <w:sz w:val="24"/>
          <w:szCs w:val="24"/>
        </w:rPr>
        <w:t>lokalizacja generatora poza zasięgiem dotyku oraz urządzenia wytwórcze w pomieszczeniach technicznych niedostępnych dla osób postronnych</w:t>
      </w:r>
      <w:r w:rsidRPr="008463A8">
        <w:rPr>
          <w:rFonts w:cstheme="minorHAnsi"/>
          <w:sz w:val="24"/>
          <w:szCs w:val="24"/>
        </w:rPr>
        <w:t>). Kable i przewody prowadzone będą pod ziemią lub w osłonach. Ochrona przed dotykiem pośrednim jest realizowana poprzez zastosowanie urządzeń w II klasie ochronności podwojonej izolacji kabli DC, uziemione połączenia wyrównawcze.</w:t>
      </w:r>
    </w:p>
    <w:p w:rsidR="007B67B8" w:rsidRPr="008463A8" w:rsidRDefault="007B67B8" w:rsidP="00963309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 xml:space="preserve">Rozdzielnica fotowoltaiczna zostanie wyposażona w tabliczki opisowe informujące </w:t>
      </w:r>
      <w:r w:rsidR="00540A4F" w:rsidRPr="008463A8">
        <w:rPr>
          <w:rFonts w:cstheme="minorHAnsi"/>
          <w:sz w:val="24"/>
          <w:szCs w:val="24"/>
        </w:rPr>
        <w:br/>
      </w:r>
      <w:r w:rsidRPr="008463A8">
        <w:rPr>
          <w:rFonts w:cstheme="minorHAnsi"/>
          <w:sz w:val="24"/>
          <w:szCs w:val="24"/>
        </w:rPr>
        <w:t xml:space="preserve">o obecności napięcia w obwodzie DC pomimo wyłączenia urządzenia oraz o lokalizacji newralgicznych elementach zabezpieczających pozwalających na odłączenie instalacji od sieci. </w:t>
      </w:r>
    </w:p>
    <w:p w:rsidR="00E2677F" w:rsidRPr="008463A8" w:rsidRDefault="007B67B8" w:rsidP="00C12251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Obok inwertera zostanie zamontowana karta informacyjna systemu wraz z instrukcją eksploatacji systemu</w:t>
      </w:r>
      <w:r w:rsidR="00A06ADC" w:rsidRPr="008463A8">
        <w:rPr>
          <w:rFonts w:cstheme="minorHAnsi"/>
          <w:sz w:val="24"/>
          <w:szCs w:val="24"/>
        </w:rPr>
        <w:t xml:space="preserve"> i procedurą załączania oraz wyłączenia instalacji z ruchu</w:t>
      </w:r>
      <w:r w:rsidR="00C12251" w:rsidRPr="008463A8">
        <w:rPr>
          <w:rFonts w:cstheme="minorHAnsi"/>
          <w:sz w:val="24"/>
          <w:szCs w:val="24"/>
        </w:rPr>
        <w:t>.</w:t>
      </w:r>
    </w:p>
    <w:p w:rsidR="00290B67" w:rsidRPr="008463A8" w:rsidRDefault="00290B67" w:rsidP="00B11C2A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8463A8">
        <w:rPr>
          <w:rFonts w:cstheme="minorHAnsi"/>
          <w:b/>
          <w:sz w:val="24"/>
          <w:szCs w:val="24"/>
        </w:rPr>
        <w:t>Magazynowanie energii elektrycznej</w:t>
      </w:r>
    </w:p>
    <w:p w:rsidR="003E6D6F" w:rsidRPr="008463A8" w:rsidRDefault="009141FA" w:rsidP="009141FA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Z uwagi na brak ogrzewania w obiekcie PSZOK oraz jego incydentalne użycie nie projektuje się systemu magazynowania energii elektrycznej z uwagi na brak uzasadnienia ekonomicznego.</w:t>
      </w:r>
    </w:p>
    <w:p w:rsidR="00443018" w:rsidRPr="008463A8" w:rsidRDefault="00443018" w:rsidP="002C12EC">
      <w:pPr>
        <w:pStyle w:val="Nagwek1"/>
        <w:numPr>
          <w:ilvl w:val="0"/>
          <w:numId w:val="3"/>
        </w:numPr>
        <w:tabs>
          <w:tab w:val="left" w:pos="142"/>
        </w:tabs>
        <w:ind w:left="0"/>
        <w:jc w:val="both"/>
        <w:rPr>
          <w:rFonts w:asciiTheme="minorHAnsi" w:hAnsiTheme="minorHAnsi" w:cstheme="minorHAnsi"/>
        </w:rPr>
      </w:pPr>
      <w:bookmarkStart w:id="6" w:name="_Toc129589429"/>
      <w:r w:rsidRPr="008463A8">
        <w:rPr>
          <w:rFonts w:asciiTheme="minorHAnsi" w:hAnsiTheme="minorHAnsi" w:cstheme="minorHAnsi"/>
        </w:rPr>
        <w:t>Schemat przyłączenia instalacji PV do sieci elektroenergetycznej</w:t>
      </w:r>
      <w:bookmarkEnd w:id="6"/>
    </w:p>
    <w:p w:rsidR="00D6051B" w:rsidRPr="008463A8" w:rsidRDefault="00D6051B" w:rsidP="00E71A5D">
      <w:pPr>
        <w:pStyle w:val="Akapitzlist"/>
        <w:spacing w:line="360" w:lineRule="auto"/>
        <w:ind w:left="0"/>
        <w:jc w:val="both"/>
        <w:rPr>
          <w:rFonts w:cstheme="minorHAnsi"/>
          <w:sz w:val="24"/>
          <w:szCs w:val="24"/>
        </w:rPr>
      </w:pPr>
    </w:p>
    <w:p w:rsidR="00D236B3" w:rsidRPr="008463A8" w:rsidRDefault="00463226" w:rsidP="00E71A5D">
      <w:pPr>
        <w:pStyle w:val="Akapitzlist"/>
        <w:spacing w:line="360" w:lineRule="auto"/>
        <w:ind w:left="0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noProof/>
          <w:sz w:val="24"/>
          <w:szCs w:val="24"/>
        </w:rPr>
        <w:drawing>
          <wp:inline distT="0" distB="0" distL="0" distR="0" wp14:anchorId="1AB613DD" wp14:editId="5624CE90">
            <wp:extent cx="5756910" cy="254444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54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825" w:rsidRPr="008463A8" w:rsidRDefault="00C50825" w:rsidP="00C50825">
      <w:pPr>
        <w:pStyle w:val="Akapitzlist"/>
        <w:spacing w:line="360" w:lineRule="auto"/>
        <w:ind w:left="0"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Pełnowymiarowy schemat zawiera załącznik numer 1 do niniejszego opracowania.</w:t>
      </w:r>
    </w:p>
    <w:p w:rsidR="00991146" w:rsidRPr="008463A8" w:rsidRDefault="00483F11" w:rsidP="00483F11">
      <w:pPr>
        <w:pStyle w:val="Nagwek1"/>
        <w:numPr>
          <w:ilvl w:val="0"/>
          <w:numId w:val="3"/>
        </w:numPr>
        <w:ind w:left="0"/>
        <w:rPr>
          <w:rFonts w:asciiTheme="minorHAnsi" w:hAnsiTheme="minorHAnsi" w:cstheme="minorHAnsi"/>
        </w:rPr>
      </w:pPr>
      <w:r w:rsidRPr="008463A8">
        <w:rPr>
          <w:rFonts w:asciiTheme="minorHAnsi" w:hAnsiTheme="minorHAnsi" w:cstheme="minorHAnsi"/>
        </w:rPr>
        <w:lastRenderedPageBreak/>
        <w:t xml:space="preserve"> </w:t>
      </w:r>
      <w:bookmarkStart w:id="7" w:name="_Toc129589430"/>
      <w:r w:rsidR="00991146" w:rsidRPr="008463A8">
        <w:rPr>
          <w:rFonts w:asciiTheme="minorHAnsi" w:hAnsiTheme="minorHAnsi" w:cstheme="minorHAnsi"/>
        </w:rPr>
        <w:t>Bezpieczeństwo podczas montażu</w:t>
      </w:r>
      <w:bookmarkEnd w:id="7"/>
    </w:p>
    <w:p w:rsidR="00991146" w:rsidRPr="008463A8" w:rsidRDefault="00991146" w:rsidP="00991146">
      <w:pPr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401"/>
      </w:tblGrid>
      <w:tr w:rsidR="008269E9" w:rsidRPr="008463A8" w:rsidTr="006B6AF0">
        <w:tc>
          <w:tcPr>
            <w:tcW w:w="1809" w:type="dxa"/>
            <w:vAlign w:val="center"/>
          </w:tcPr>
          <w:p w:rsidR="008269E9" w:rsidRPr="008463A8" w:rsidRDefault="008269E9" w:rsidP="006B6AF0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8463A8">
              <w:rPr>
                <w:rFonts w:cstheme="minorHAnsi"/>
                <w:noProof/>
                <w:color w:val="FF0000"/>
                <w:sz w:val="24"/>
                <w:szCs w:val="24"/>
              </w:rPr>
              <w:drawing>
                <wp:inline distT="0" distB="0" distL="0" distR="0" wp14:anchorId="5D155CE0" wp14:editId="1798F32A">
                  <wp:extent cx="903264" cy="797442"/>
                  <wp:effectExtent l="19050" t="0" r="0" b="0"/>
                  <wp:docPr id="8" name="Obraz 3" descr="uwag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waga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3363" cy="79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1" w:type="dxa"/>
            <w:vAlign w:val="center"/>
          </w:tcPr>
          <w:p w:rsidR="008269E9" w:rsidRPr="008463A8" w:rsidRDefault="008269E9" w:rsidP="008269E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463A8">
              <w:rPr>
                <w:rFonts w:cstheme="minorHAnsi"/>
                <w:b/>
                <w:sz w:val="24"/>
                <w:szCs w:val="24"/>
              </w:rPr>
              <w:t xml:space="preserve">Prace montażowe może wykonywać wyłącznie certyfikowany instalator systemów PV posiadający aktualne uprawnienia SEP na stanowisku eksploatacji w zakresie napięć do 1 </w:t>
            </w:r>
            <w:proofErr w:type="spellStart"/>
            <w:r w:rsidRPr="008463A8">
              <w:rPr>
                <w:rFonts w:cstheme="minorHAnsi"/>
                <w:b/>
                <w:sz w:val="24"/>
                <w:szCs w:val="24"/>
              </w:rPr>
              <w:t>kV</w:t>
            </w:r>
            <w:proofErr w:type="spellEnd"/>
            <w:r w:rsidRPr="008463A8">
              <w:rPr>
                <w:rFonts w:cstheme="minorHAnsi"/>
                <w:b/>
                <w:sz w:val="24"/>
                <w:szCs w:val="24"/>
              </w:rPr>
              <w:t>.</w:t>
            </w:r>
          </w:p>
        </w:tc>
      </w:tr>
      <w:tr w:rsidR="008269E9" w:rsidRPr="008463A8" w:rsidTr="006B6AF0">
        <w:tc>
          <w:tcPr>
            <w:tcW w:w="1809" w:type="dxa"/>
            <w:vAlign w:val="center"/>
          </w:tcPr>
          <w:p w:rsidR="008269E9" w:rsidRPr="008463A8" w:rsidRDefault="008269E9" w:rsidP="006B6AF0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</w:p>
          <w:p w:rsidR="008269E9" w:rsidRPr="008463A8" w:rsidRDefault="008269E9" w:rsidP="006B6AF0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7401" w:type="dxa"/>
            <w:vAlign w:val="center"/>
          </w:tcPr>
          <w:p w:rsidR="008269E9" w:rsidRPr="008463A8" w:rsidRDefault="008269E9" w:rsidP="00F33572">
            <w:pPr>
              <w:pStyle w:val="Akapitzlist"/>
              <w:spacing w:line="360" w:lineRule="auto"/>
              <w:ind w:left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8269E9" w:rsidRPr="008463A8" w:rsidTr="008269E9">
        <w:tc>
          <w:tcPr>
            <w:tcW w:w="1809" w:type="dxa"/>
            <w:vAlign w:val="center"/>
          </w:tcPr>
          <w:p w:rsidR="008269E9" w:rsidRPr="008463A8" w:rsidRDefault="008269E9" w:rsidP="008269E9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8463A8">
              <w:rPr>
                <w:rFonts w:cstheme="minorHAnsi"/>
                <w:noProof/>
                <w:color w:val="FF0000"/>
                <w:sz w:val="24"/>
                <w:szCs w:val="24"/>
              </w:rPr>
              <w:drawing>
                <wp:inline distT="0" distB="0" distL="0" distR="0" wp14:anchorId="61B55A69" wp14:editId="055A6B47">
                  <wp:extent cx="903264" cy="797442"/>
                  <wp:effectExtent l="19050" t="0" r="0" b="0"/>
                  <wp:docPr id="7" name="Obraz 3" descr="uwag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waga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3363" cy="79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1" w:type="dxa"/>
            <w:vAlign w:val="center"/>
          </w:tcPr>
          <w:p w:rsidR="008269E9" w:rsidRPr="008463A8" w:rsidRDefault="008269E9" w:rsidP="008269E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463A8">
              <w:rPr>
                <w:rFonts w:cstheme="minorHAnsi"/>
                <w:b/>
                <w:sz w:val="24"/>
                <w:szCs w:val="24"/>
              </w:rPr>
              <w:t xml:space="preserve">Połączenia przewodów stałoprądowych pomiędzy modułami, </w:t>
            </w:r>
            <w:r w:rsidR="002E0D65" w:rsidRPr="008463A8">
              <w:rPr>
                <w:rFonts w:cstheme="minorHAnsi"/>
                <w:b/>
                <w:sz w:val="24"/>
                <w:szCs w:val="24"/>
              </w:rPr>
              <w:br/>
            </w:r>
            <w:r w:rsidRPr="008463A8">
              <w:rPr>
                <w:rFonts w:cstheme="minorHAnsi"/>
                <w:b/>
                <w:sz w:val="24"/>
                <w:szCs w:val="24"/>
              </w:rPr>
              <w:t>a inwerterem należy wykonywać z ogromną dbałością, gdyż każde niedbałe połączenie może powodować powstanie łuku elektrycznego wydzielającego ciepło mogące być bezpośrednią przyczyną pożaru. Specyfika napięcia stałego, które w instalacji PV może osiągać wartość zbliżoną do 1000 V powoduje, że powstający w obwodzie łuk elektryczny nie gaśnie samoistnie.</w:t>
            </w:r>
          </w:p>
        </w:tc>
      </w:tr>
    </w:tbl>
    <w:p w:rsidR="008269E9" w:rsidRPr="008463A8" w:rsidRDefault="008269E9" w:rsidP="00991146">
      <w:pPr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401"/>
      </w:tblGrid>
      <w:tr w:rsidR="008269E9" w:rsidRPr="008463A8" w:rsidTr="006B6AF0">
        <w:tc>
          <w:tcPr>
            <w:tcW w:w="1809" w:type="dxa"/>
            <w:vAlign w:val="center"/>
          </w:tcPr>
          <w:p w:rsidR="008269E9" w:rsidRPr="008463A8" w:rsidRDefault="008269E9" w:rsidP="006B6AF0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8463A8">
              <w:rPr>
                <w:rFonts w:cstheme="minorHAnsi"/>
                <w:noProof/>
                <w:color w:val="FF0000"/>
                <w:sz w:val="24"/>
                <w:szCs w:val="24"/>
              </w:rPr>
              <w:drawing>
                <wp:inline distT="0" distB="0" distL="0" distR="0" wp14:anchorId="78D2434E" wp14:editId="356CF03D">
                  <wp:extent cx="903264" cy="797442"/>
                  <wp:effectExtent l="19050" t="0" r="0" b="0"/>
                  <wp:docPr id="10" name="Obraz 3" descr="uwag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waga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3363" cy="79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1" w:type="dxa"/>
            <w:vAlign w:val="center"/>
          </w:tcPr>
          <w:p w:rsidR="008269E9" w:rsidRPr="008463A8" w:rsidRDefault="008269E9" w:rsidP="008269E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463A8">
              <w:rPr>
                <w:rFonts w:cstheme="minorHAnsi"/>
                <w:b/>
                <w:sz w:val="24"/>
                <w:szCs w:val="24"/>
              </w:rPr>
              <w:t xml:space="preserve">Prace na wysokościach może prowadzić wyłącznie personel </w:t>
            </w:r>
            <w:r w:rsidR="002E0D65" w:rsidRPr="008463A8">
              <w:rPr>
                <w:rFonts w:cstheme="minorHAnsi"/>
                <w:b/>
                <w:sz w:val="24"/>
                <w:szCs w:val="24"/>
              </w:rPr>
              <w:br/>
            </w:r>
            <w:r w:rsidRPr="008463A8">
              <w:rPr>
                <w:rFonts w:cstheme="minorHAnsi"/>
                <w:b/>
                <w:sz w:val="24"/>
                <w:szCs w:val="24"/>
              </w:rPr>
              <w:t>z aktualnymi badaniami wysokościowymi z zachowanie podstawowych zasad BHP.</w:t>
            </w:r>
          </w:p>
        </w:tc>
      </w:tr>
    </w:tbl>
    <w:p w:rsidR="008269E9" w:rsidRPr="008463A8" w:rsidRDefault="008269E9" w:rsidP="00991146">
      <w:pPr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401"/>
      </w:tblGrid>
      <w:tr w:rsidR="008269E9" w:rsidRPr="008463A8" w:rsidTr="006B6AF0">
        <w:tc>
          <w:tcPr>
            <w:tcW w:w="1809" w:type="dxa"/>
            <w:vAlign w:val="center"/>
          </w:tcPr>
          <w:p w:rsidR="008269E9" w:rsidRPr="008463A8" w:rsidRDefault="008269E9" w:rsidP="006B6AF0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8463A8">
              <w:rPr>
                <w:rFonts w:cstheme="minorHAnsi"/>
                <w:noProof/>
                <w:color w:val="FF0000"/>
                <w:sz w:val="24"/>
                <w:szCs w:val="24"/>
              </w:rPr>
              <w:drawing>
                <wp:inline distT="0" distB="0" distL="0" distR="0" wp14:anchorId="2F491307" wp14:editId="216BB63B">
                  <wp:extent cx="903264" cy="797442"/>
                  <wp:effectExtent l="19050" t="0" r="0" b="0"/>
                  <wp:docPr id="11" name="Obraz 3" descr="uwag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waga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3363" cy="79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1" w:type="dxa"/>
            <w:vAlign w:val="center"/>
          </w:tcPr>
          <w:p w:rsidR="008269E9" w:rsidRPr="008463A8" w:rsidRDefault="008269E9" w:rsidP="006B6AF0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463A8">
              <w:rPr>
                <w:rFonts w:cstheme="minorHAnsi"/>
                <w:b/>
                <w:sz w:val="24"/>
                <w:szCs w:val="24"/>
              </w:rPr>
              <w:t>Projektowana instalacja fotowoltaiczna może być stosowana wyłącznie do celu, generowania energii elektrycznej na potrzeby budynku, którego obejmuje niniejsza dokumentacja. Wszelkie odstępstwa techniczne dotyczące montażu instalacji należy konsultować z autorem projektu.</w:t>
            </w:r>
          </w:p>
        </w:tc>
      </w:tr>
    </w:tbl>
    <w:p w:rsidR="008269E9" w:rsidRPr="008463A8" w:rsidRDefault="008269E9" w:rsidP="008269E9">
      <w:pPr>
        <w:jc w:val="both"/>
        <w:rPr>
          <w:rFonts w:cstheme="minorHAnsi"/>
        </w:rPr>
      </w:pPr>
    </w:p>
    <w:p w:rsidR="006A630A" w:rsidRPr="008463A8" w:rsidRDefault="00483F11" w:rsidP="00DB382C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r w:rsidRPr="008463A8">
        <w:rPr>
          <w:rFonts w:asciiTheme="minorHAnsi" w:hAnsiTheme="minorHAnsi" w:cstheme="minorHAnsi"/>
        </w:rPr>
        <w:t xml:space="preserve"> </w:t>
      </w:r>
      <w:bookmarkStart w:id="8" w:name="_Toc129589431"/>
      <w:r w:rsidR="00EE089F" w:rsidRPr="008463A8">
        <w:rPr>
          <w:rFonts w:asciiTheme="minorHAnsi" w:hAnsiTheme="minorHAnsi" w:cstheme="minorHAnsi"/>
        </w:rPr>
        <w:t xml:space="preserve">Dane </w:t>
      </w:r>
      <w:r w:rsidR="00DD6224" w:rsidRPr="008463A8">
        <w:rPr>
          <w:rFonts w:asciiTheme="minorHAnsi" w:hAnsiTheme="minorHAnsi" w:cstheme="minorHAnsi"/>
        </w:rPr>
        <w:t xml:space="preserve">techniczne </w:t>
      </w:r>
      <w:r w:rsidR="00EE089F" w:rsidRPr="008463A8">
        <w:rPr>
          <w:rFonts w:asciiTheme="minorHAnsi" w:hAnsiTheme="minorHAnsi" w:cstheme="minorHAnsi"/>
        </w:rPr>
        <w:t>inwertera</w:t>
      </w:r>
      <w:bookmarkEnd w:id="8"/>
    </w:p>
    <w:p w:rsidR="00D10407" w:rsidRPr="008463A8" w:rsidRDefault="00D10407" w:rsidP="00D10407">
      <w:pPr>
        <w:rPr>
          <w:rFonts w:cstheme="minorHAnsi"/>
        </w:rPr>
      </w:pPr>
    </w:p>
    <w:p w:rsidR="00442EE4" w:rsidRPr="008463A8" w:rsidRDefault="00091525" w:rsidP="006D1630">
      <w:p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ab/>
      </w:r>
      <w:r w:rsidR="00442EE4" w:rsidRPr="008463A8">
        <w:rPr>
          <w:rFonts w:cstheme="minorHAnsi"/>
          <w:sz w:val="24"/>
          <w:szCs w:val="24"/>
        </w:rPr>
        <w:t xml:space="preserve">Inwerter fotowoltaiczny jest urządzeniem zamieniającym energię prądu stałego </w:t>
      </w:r>
      <w:r w:rsidR="002E0D65" w:rsidRPr="008463A8">
        <w:rPr>
          <w:rFonts w:cstheme="minorHAnsi"/>
          <w:sz w:val="24"/>
          <w:szCs w:val="24"/>
        </w:rPr>
        <w:br/>
      </w:r>
      <w:r w:rsidR="00442EE4" w:rsidRPr="008463A8">
        <w:rPr>
          <w:rFonts w:cstheme="minorHAnsi"/>
          <w:sz w:val="24"/>
          <w:szCs w:val="24"/>
        </w:rPr>
        <w:t xml:space="preserve">w energię prądu </w:t>
      </w:r>
      <w:r w:rsidR="0030742F" w:rsidRPr="008463A8">
        <w:rPr>
          <w:rFonts w:cstheme="minorHAnsi"/>
          <w:sz w:val="24"/>
          <w:szCs w:val="24"/>
        </w:rPr>
        <w:t>prze</w:t>
      </w:r>
      <w:r w:rsidR="00442EE4" w:rsidRPr="008463A8">
        <w:rPr>
          <w:rFonts w:cstheme="minorHAnsi"/>
          <w:sz w:val="24"/>
          <w:szCs w:val="24"/>
        </w:rPr>
        <w:t>miennego dopasowanego do parametrów sieci energetycznej niskiego napięcia.</w:t>
      </w:r>
    </w:p>
    <w:p w:rsidR="006B6AF0" w:rsidRPr="008463A8" w:rsidRDefault="00442EE4" w:rsidP="006D1630">
      <w:pPr>
        <w:spacing w:line="360" w:lineRule="auto"/>
        <w:jc w:val="both"/>
        <w:rPr>
          <w:rFonts w:cstheme="minorHAnsi"/>
          <w:b/>
          <w:bCs/>
          <w:sz w:val="24"/>
          <w:szCs w:val="24"/>
        </w:rPr>
      </w:pPr>
      <w:r w:rsidRPr="008463A8">
        <w:rPr>
          <w:rFonts w:cstheme="minorHAnsi"/>
          <w:sz w:val="24"/>
          <w:szCs w:val="24"/>
        </w:rPr>
        <w:lastRenderedPageBreak/>
        <w:tab/>
      </w:r>
      <w:r w:rsidR="006E663F" w:rsidRPr="008463A8">
        <w:rPr>
          <w:rFonts w:cstheme="minorHAnsi"/>
          <w:sz w:val="24"/>
          <w:szCs w:val="24"/>
        </w:rPr>
        <w:t xml:space="preserve">Do instalacji dobrano </w:t>
      </w:r>
      <w:r w:rsidR="00096290" w:rsidRPr="008463A8">
        <w:rPr>
          <w:rFonts w:cstheme="minorHAnsi"/>
          <w:sz w:val="24"/>
          <w:szCs w:val="24"/>
        </w:rPr>
        <w:t xml:space="preserve">inwerter </w:t>
      </w:r>
      <w:r w:rsidR="009141FA" w:rsidRPr="008463A8">
        <w:rPr>
          <w:rFonts w:cstheme="minorHAnsi"/>
          <w:sz w:val="24"/>
          <w:szCs w:val="24"/>
        </w:rPr>
        <w:t>3 fazowy o mocy wyjściowej 4000 W</w:t>
      </w:r>
      <w:r w:rsidR="009141FA" w:rsidRPr="008463A8">
        <w:rPr>
          <w:rFonts w:cstheme="minorHAnsi"/>
          <w:b/>
          <w:bCs/>
          <w:sz w:val="24"/>
          <w:szCs w:val="24"/>
        </w:rPr>
        <w:t>.</w:t>
      </w:r>
      <w:r w:rsidR="00CE0A0A" w:rsidRPr="008463A8">
        <w:rPr>
          <w:rFonts w:cstheme="minorHAnsi"/>
          <w:sz w:val="24"/>
          <w:szCs w:val="24"/>
        </w:rPr>
        <w:t xml:space="preserve"> </w:t>
      </w:r>
      <w:r w:rsidR="00EF6650" w:rsidRPr="008463A8">
        <w:rPr>
          <w:rFonts w:cstheme="minorHAnsi"/>
          <w:sz w:val="24"/>
          <w:szCs w:val="24"/>
        </w:rPr>
        <w:t xml:space="preserve">Poniżej zamieszczono </w:t>
      </w:r>
      <w:r w:rsidR="000B27E4" w:rsidRPr="008463A8">
        <w:rPr>
          <w:rFonts w:cstheme="minorHAnsi"/>
          <w:sz w:val="24"/>
          <w:szCs w:val="24"/>
        </w:rPr>
        <w:t xml:space="preserve">szczegóły </w:t>
      </w:r>
      <w:r w:rsidR="00EF6650" w:rsidRPr="008463A8">
        <w:rPr>
          <w:rFonts w:cstheme="minorHAnsi"/>
          <w:sz w:val="24"/>
          <w:szCs w:val="24"/>
        </w:rPr>
        <w:t>techniczne</w:t>
      </w:r>
      <w:r w:rsidR="00D1193F" w:rsidRPr="008463A8">
        <w:rPr>
          <w:rFonts w:cstheme="minorHAnsi"/>
          <w:sz w:val="24"/>
          <w:szCs w:val="24"/>
        </w:rPr>
        <w:t xml:space="preserve"> dotyczące</w:t>
      </w:r>
      <w:r w:rsidR="00EF6650" w:rsidRPr="008463A8">
        <w:rPr>
          <w:rFonts w:cstheme="minorHAnsi"/>
          <w:sz w:val="24"/>
          <w:szCs w:val="24"/>
        </w:rPr>
        <w:t xml:space="preserve"> </w:t>
      </w:r>
      <w:r w:rsidR="00067A3E" w:rsidRPr="008463A8">
        <w:rPr>
          <w:rFonts w:cstheme="minorHAnsi"/>
          <w:sz w:val="24"/>
          <w:szCs w:val="24"/>
        </w:rPr>
        <w:t>proponowan</w:t>
      </w:r>
      <w:r w:rsidR="008253A5" w:rsidRPr="008463A8">
        <w:rPr>
          <w:rFonts w:cstheme="minorHAnsi"/>
          <w:sz w:val="24"/>
          <w:szCs w:val="24"/>
        </w:rPr>
        <w:t>ego</w:t>
      </w:r>
      <w:r w:rsidR="00067A3E" w:rsidRPr="008463A8">
        <w:rPr>
          <w:rFonts w:cstheme="minorHAnsi"/>
          <w:sz w:val="24"/>
          <w:szCs w:val="24"/>
        </w:rPr>
        <w:t xml:space="preserve"> </w:t>
      </w:r>
      <w:r w:rsidR="008253A5" w:rsidRPr="008463A8">
        <w:rPr>
          <w:rFonts w:cstheme="minorHAnsi"/>
          <w:sz w:val="24"/>
          <w:szCs w:val="24"/>
        </w:rPr>
        <w:t>urządzenia</w:t>
      </w:r>
      <w:r w:rsidR="00EF6650" w:rsidRPr="008463A8">
        <w:rPr>
          <w:rFonts w:cstheme="minorHAnsi"/>
          <w:sz w:val="24"/>
          <w:szCs w:val="24"/>
        </w:rPr>
        <w:t>.</w:t>
      </w:r>
      <w:r w:rsidR="006B6AF0" w:rsidRPr="008463A8">
        <w:rPr>
          <w:rFonts w:cstheme="minorHAnsi"/>
          <w:sz w:val="24"/>
          <w:szCs w:val="24"/>
        </w:rPr>
        <w:t xml:space="preserve">  </w:t>
      </w:r>
    </w:p>
    <w:p w:rsidR="006E663F" w:rsidRPr="008463A8" w:rsidRDefault="006E663F" w:rsidP="006D1630">
      <w:pPr>
        <w:spacing w:line="360" w:lineRule="auto"/>
        <w:jc w:val="center"/>
        <w:rPr>
          <w:rFonts w:cstheme="minorHAnsi"/>
          <w:sz w:val="24"/>
          <w:szCs w:val="24"/>
        </w:rPr>
      </w:pPr>
    </w:p>
    <w:p w:rsidR="00C3508D" w:rsidRPr="008463A8" w:rsidRDefault="006E663F" w:rsidP="006D1630">
      <w:pPr>
        <w:spacing w:line="360" w:lineRule="auto"/>
        <w:rPr>
          <w:rFonts w:cstheme="minorHAnsi"/>
          <w:b/>
          <w:sz w:val="24"/>
          <w:szCs w:val="24"/>
        </w:rPr>
      </w:pPr>
      <w:r w:rsidRPr="008463A8">
        <w:rPr>
          <w:rFonts w:cstheme="minorHAnsi"/>
          <w:b/>
          <w:sz w:val="24"/>
          <w:szCs w:val="24"/>
        </w:rPr>
        <w:t>Dane techniczne inwertera</w:t>
      </w:r>
      <w:r w:rsidR="00367771" w:rsidRPr="008463A8">
        <w:rPr>
          <w:rFonts w:cstheme="minorHAnsi"/>
          <w:b/>
          <w:sz w:val="24"/>
          <w:szCs w:val="24"/>
        </w:rPr>
        <w:t>:</w:t>
      </w:r>
    </w:p>
    <w:p w:rsidR="005A1532" w:rsidRPr="008463A8" w:rsidRDefault="005A1532" w:rsidP="005A1532">
      <w:pPr>
        <w:spacing w:line="360" w:lineRule="auto"/>
        <w:rPr>
          <w:rFonts w:cstheme="minorHAnsi"/>
          <w:b/>
          <w:bCs/>
          <w:sz w:val="24"/>
          <w:szCs w:val="24"/>
        </w:rPr>
      </w:pPr>
      <w:r w:rsidRPr="008463A8">
        <w:rPr>
          <w:rFonts w:cstheme="minorHAnsi"/>
          <w:b/>
          <w:bCs/>
          <w:sz w:val="24"/>
          <w:szCs w:val="24"/>
        </w:rPr>
        <w:t>Typ:</w:t>
      </w:r>
      <w:r w:rsidRPr="008463A8">
        <w:rPr>
          <w:rFonts w:cstheme="minorHAnsi"/>
          <w:b/>
          <w:bCs/>
          <w:sz w:val="24"/>
          <w:szCs w:val="24"/>
        </w:rPr>
        <w:tab/>
      </w:r>
      <w:r w:rsidRPr="008463A8">
        <w:rPr>
          <w:rFonts w:cstheme="minorHAnsi"/>
          <w:b/>
          <w:bCs/>
          <w:sz w:val="24"/>
          <w:szCs w:val="24"/>
        </w:rPr>
        <w:tab/>
      </w:r>
      <w:r w:rsidRPr="008463A8">
        <w:rPr>
          <w:rFonts w:cstheme="minorHAnsi"/>
          <w:b/>
          <w:bCs/>
          <w:sz w:val="24"/>
          <w:szCs w:val="24"/>
        </w:rPr>
        <w:tab/>
      </w:r>
      <w:r w:rsidRPr="008463A8">
        <w:rPr>
          <w:rFonts w:cstheme="minorHAnsi"/>
          <w:b/>
          <w:bCs/>
          <w:sz w:val="24"/>
          <w:szCs w:val="24"/>
        </w:rPr>
        <w:tab/>
      </w:r>
      <w:r w:rsidRPr="008463A8">
        <w:rPr>
          <w:rFonts w:cstheme="minorHAnsi"/>
          <w:b/>
          <w:bCs/>
          <w:sz w:val="24"/>
          <w:szCs w:val="24"/>
        </w:rPr>
        <w:tab/>
        <w:t>Inwerter sieciowy</w:t>
      </w:r>
    </w:p>
    <w:p w:rsidR="005A1532" w:rsidRPr="008463A8" w:rsidRDefault="005A1532" w:rsidP="005A1532">
      <w:pPr>
        <w:spacing w:line="360" w:lineRule="auto"/>
        <w:rPr>
          <w:rFonts w:cstheme="minorHAnsi"/>
          <w:bCs/>
          <w:sz w:val="24"/>
          <w:szCs w:val="24"/>
        </w:rPr>
      </w:pPr>
      <w:r w:rsidRPr="008463A8">
        <w:rPr>
          <w:rFonts w:cstheme="minorHAnsi"/>
          <w:bCs/>
          <w:sz w:val="24"/>
          <w:szCs w:val="24"/>
        </w:rPr>
        <w:t>Moc [W]:</w:t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="009141FA" w:rsidRPr="008463A8">
        <w:rPr>
          <w:rFonts w:cstheme="minorHAnsi"/>
          <w:bCs/>
          <w:sz w:val="24"/>
          <w:szCs w:val="24"/>
        </w:rPr>
        <w:t>4000</w:t>
      </w:r>
    </w:p>
    <w:p w:rsidR="005A1532" w:rsidRPr="008463A8" w:rsidRDefault="005A1532" w:rsidP="005A1532">
      <w:pPr>
        <w:spacing w:line="360" w:lineRule="auto"/>
        <w:rPr>
          <w:rFonts w:cstheme="minorHAnsi"/>
          <w:bCs/>
          <w:sz w:val="24"/>
          <w:szCs w:val="24"/>
        </w:rPr>
      </w:pPr>
      <w:r w:rsidRPr="008463A8">
        <w:rPr>
          <w:rFonts w:cstheme="minorHAnsi"/>
          <w:bCs/>
          <w:sz w:val="24"/>
          <w:szCs w:val="24"/>
        </w:rPr>
        <w:t>S</w:t>
      </w:r>
      <w:r w:rsidR="009141FA" w:rsidRPr="008463A8">
        <w:rPr>
          <w:rFonts w:cstheme="minorHAnsi"/>
          <w:bCs/>
          <w:sz w:val="24"/>
          <w:szCs w:val="24"/>
        </w:rPr>
        <w:t>prawność europejska [%]:</w:t>
      </w:r>
      <w:r w:rsidR="009141FA" w:rsidRPr="008463A8">
        <w:rPr>
          <w:rFonts w:cstheme="minorHAnsi"/>
          <w:bCs/>
          <w:sz w:val="24"/>
          <w:szCs w:val="24"/>
        </w:rPr>
        <w:tab/>
      </w:r>
      <w:r w:rsidR="009141FA" w:rsidRPr="008463A8">
        <w:rPr>
          <w:rFonts w:cstheme="minorHAnsi"/>
          <w:bCs/>
          <w:sz w:val="24"/>
          <w:szCs w:val="24"/>
        </w:rPr>
        <w:tab/>
      </w:r>
      <w:r w:rsidR="009141FA" w:rsidRPr="008463A8">
        <w:rPr>
          <w:rFonts w:cstheme="minorHAnsi"/>
          <w:bCs/>
          <w:sz w:val="24"/>
          <w:szCs w:val="24"/>
        </w:rPr>
        <w:tab/>
      </w:r>
      <w:r w:rsidR="009141FA" w:rsidRPr="008463A8">
        <w:rPr>
          <w:rFonts w:cstheme="minorHAnsi"/>
          <w:bCs/>
          <w:sz w:val="24"/>
          <w:szCs w:val="24"/>
        </w:rPr>
        <w:tab/>
        <w:t>97,5</w:t>
      </w:r>
    </w:p>
    <w:p w:rsidR="005A1532" w:rsidRPr="008463A8" w:rsidRDefault="005A1532" w:rsidP="005A1532">
      <w:pPr>
        <w:spacing w:line="360" w:lineRule="auto"/>
        <w:rPr>
          <w:rFonts w:cstheme="minorHAnsi"/>
          <w:bCs/>
          <w:sz w:val="24"/>
          <w:szCs w:val="24"/>
        </w:rPr>
      </w:pPr>
      <w:r w:rsidRPr="008463A8">
        <w:rPr>
          <w:rFonts w:cstheme="minorHAnsi"/>
          <w:bCs/>
          <w:sz w:val="24"/>
          <w:szCs w:val="24"/>
        </w:rPr>
        <w:t>Sprawność maksymalna [%]:</w:t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  <w:t>98</w:t>
      </w:r>
    </w:p>
    <w:p w:rsidR="005A1532" w:rsidRPr="008463A8" w:rsidRDefault="005A1532" w:rsidP="005A1532">
      <w:pPr>
        <w:spacing w:line="360" w:lineRule="auto"/>
        <w:rPr>
          <w:rFonts w:cstheme="minorHAnsi"/>
          <w:bCs/>
          <w:sz w:val="24"/>
          <w:szCs w:val="24"/>
        </w:rPr>
      </w:pPr>
      <w:r w:rsidRPr="008463A8">
        <w:rPr>
          <w:rFonts w:cstheme="minorHAnsi"/>
          <w:bCs/>
          <w:sz w:val="24"/>
          <w:szCs w:val="24"/>
        </w:rPr>
        <w:t>Napięcie maksymalne [V]:</w:t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  <w:t>1</w:t>
      </w:r>
      <w:r w:rsidR="009141FA" w:rsidRPr="008463A8">
        <w:rPr>
          <w:rFonts w:cstheme="minorHAnsi"/>
          <w:bCs/>
          <w:sz w:val="24"/>
          <w:szCs w:val="24"/>
        </w:rPr>
        <w:t>0</w:t>
      </w:r>
      <w:r w:rsidRPr="008463A8">
        <w:rPr>
          <w:rFonts w:cstheme="minorHAnsi"/>
          <w:bCs/>
          <w:sz w:val="24"/>
          <w:szCs w:val="24"/>
        </w:rPr>
        <w:t>00</w:t>
      </w:r>
    </w:p>
    <w:p w:rsidR="005A1532" w:rsidRPr="008463A8" w:rsidRDefault="005A1532" w:rsidP="005A1532">
      <w:pPr>
        <w:spacing w:line="360" w:lineRule="auto"/>
        <w:rPr>
          <w:rFonts w:cstheme="minorHAnsi"/>
          <w:bCs/>
          <w:sz w:val="24"/>
          <w:szCs w:val="24"/>
        </w:rPr>
      </w:pPr>
      <w:r w:rsidRPr="008463A8">
        <w:rPr>
          <w:rFonts w:cstheme="minorHAnsi"/>
          <w:bCs/>
          <w:sz w:val="24"/>
          <w:szCs w:val="24"/>
        </w:rPr>
        <w:t>Maksymalne napięcie MPPT [V]:</w:t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="009141FA" w:rsidRPr="008463A8">
        <w:rPr>
          <w:rFonts w:cstheme="minorHAnsi"/>
          <w:bCs/>
          <w:sz w:val="24"/>
          <w:szCs w:val="24"/>
        </w:rPr>
        <w:t>960</w:t>
      </w:r>
    </w:p>
    <w:p w:rsidR="005A1532" w:rsidRPr="008463A8" w:rsidRDefault="005A1532" w:rsidP="005A1532">
      <w:pPr>
        <w:spacing w:line="360" w:lineRule="auto"/>
        <w:rPr>
          <w:rFonts w:cstheme="minorHAnsi"/>
          <w:bCs/>
          <w:sz w:val="24"/>
          <w:szCs w:val="24"/>
        </w:rPr>
      </w:pPr>
      <w:r w:rsidRPr="008463A8">
        <w:rPr>
          <w:rFonts w:cstheme="minorHAnsi"/>
          <w:bCs/>
          <w:sz w:val="24"/>
          <w:szCs w:val="24"/>
        </w:rPr>
        <w:t>Minimalne napięcie MPPT [V]:</w:t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  <w:t>1</w:t>
      </w:r>
      <w:r w:rsidR="009141FA" w:rsidRPr="008463A8">
        <w:rPr>
          <w:rFonts w:cstheme="minorHAnsi"/>
          <w:bCs/>
          <w:sz w:val="24"/>
          <w:szCs w:val="24"/>
        </w:rPr>
        <w:t>60</w:t>
      </w:r>
    </w:p>
    <w:p w:rsidR="005A1532" w:rsidRPr="008463A8" w:rsidRDefault="005A1532" w:rsidP="005A1532">
      <w:pPr>
        <w:spacing w:line="360" w:lineRule="auto"/>
        <w:rPr>
          <w:rFonts w:cstheme="minorHAnsi"/>
          <w:bCs/>
          <w:sz w:val="24"/>
          <w:szCs w:val="24"/>
        </w:rPr>
      </w:pPr>
      <w:r w:rsidRPr="008463A8">
        <w:rPr>
          <w:rFonts w:cstheme="minorHAnsi"/>
          <w:bCs/>
          <w:sz w:val="24"/>
          <w:szCs w:val="24"/>
        </w:rPr>
        <w:t>Minimalne napięcie startu [V]:</w:t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="009141FA" w:rsidRPr="008463A8">
        <w:rPr>
          <w:rFonts w:cstheme="minorHAnsi"/>
          <w:bCs/>
          <w:sz w:val="24"/>
          <w:szCs w:val="24"/>
        </w:rPr>
        <w:t>200</w:t>
      </w:r>
    </w:p>
    <w:p w:rsidR="005A1532" w:rsidRPr="008463A8" w:rsidRDefault="005A1532" w:rsidP="005A1532">
      <w:pPr>
        <w:spacing w:line="360" w:lineRule="auto"/>
        <w:rPr>
          <w:rFonts w:cstheme="minorHAnsi"/>
          <w:bCs/>
          <w:sz w:val="24"/>
          <w:szCs w:val="24"/>
        </w:rPr>
      </w:pPr>
      <w:r w:rsidRPr="008463A8">
        <w:rPr>
          <w:rFonts w:cstheme="minorHAnsi"/>
          <w:bCs/>
          <w:sz w:val="24"/>
          <w:szCs w:val="24"/>
        </w:rPr>
        <w:t>Prąd maksymalny [A]:</w:t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="009141FA" w:rsidRPr="008463A8">
        <w:rPr>
          <w:rFonts w:cstheme="minorHAnsi"/>
          <w:bCs/>
          <w:sz w:val="24"/>
          <w:szCs w:val="24"/>
        </w:rPr>
        <w:t>11</w:t>
      </w:r>
    </w:p>
    <w:p w:rsidR="005A1532" w:rsidRPr="008463A8" w:rsidRDefault="005A1532" w:rsidP="005A1532">
      <w:pPr>
        <w:spacing w:line="360" w:lineRule="auto"/>
        <w:rPr>
          <w:rFonts w:cstheme="minorHAnsi"/>
          <w:bCs/>
          <w:sz w:val="24"/>
          <w:szCs w:val="24"/>
        </w:rPr>
      </w:pPr>
      <w:r w:rsidRPr="008463A8">
        <w:rPr>
          <w:rFonts w:cstheme="minorHAnsi"/>
          <w:bCs/>
          <w:sz w:val="24"/>
          <w:szCs w:val="24"/>
        </w:rPr>
        <w:t>Maksymalny prąd zwarciowy na MPPT [A]:</w:t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="009141FA" w:rsidRPr="008463A8">
        <w:rPr>
          <w:rFonts w:cstheme="minorHAnsi"/>
          <w:bCs/>
          <w:sz w:val="24"/>
          <w:szCs w:val="24"/>
        </w:rPr>
        <w:t>14</w:t>
      </w:r>
    </w:p>
    <w:p w:rsidR="005A1532" w:rsidRPr="008463A8" w:rsidRDefault="005A1532" w:rsidP="005A1532">
      <w:pPr>
        <w:spacing w:line="360" w:lineRule="auto"/>
        <w:rPr>
          <w:rFonts w:cstheme="minorHAnsi"/>
          <w:bCs/>
          <w:sz w:val="24"/>
          <w:szCs w:val="24"/>
        </w:rPr>
      </w:pPr>
      <w:r w:rsidRPr="008463A8">
        <w:rPr>
          <w:rFonts w:cstheme="minorHAnsi"/>
          <w:bCs/>
          <w:sz w:val="24"/>
          <w:szCs w:val="24"/>
        </w:rPr>
        <w:t>Maksymalny prąd wyjściowy [A]:</w:t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="009141FA" w:rsidRPr="008463A8">
        <w:rPr>
          <w:rFonts w:cstheme="minorHAnsi"/>
          <w:bCs/>
          <w:sz w:val="24"/>
          <w:szCs w:val="24"/>
        </w:rPr>
        <w:t>6,4</w:t>
      </w:r>
    </w:p>
    <w:p w:rsidR="005A1532" w:rsidRPr="008463A8" w:rsidRDefault="005A1532" w:rsidP="005A1532">
      <w:pPr>
        <w:spacing w:line="360" w:lineRule="auto"/>
        <w:rPr>
          <w:rFonts w:cstheme="minorHAnsi"/>
          <w:bCs/>
          <w:sz w:val="24"/>
          <w:szCs w:val="24"/>
        </w:rPr>
      </w:pPr>
      <w:r w:rsidRPr="008463A8">
        <w:rPr>
          <w:rFonts w:cstheme="minorHAnsi"/>
          <w:bCs/>
          <w:sz w:val="24"/>
          <w:szCs w:val="24"/>
        </w:rPr>
        <w:t>Liczba faz:</w:t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  <w:t>3</w:t>
      </w:r>
    </w:p>
    <w:p w:rsidR="00E71A5D" w:rsidRPr="008463A8" w:rsidRDefault="005A1532" w:rsidP="006D1630">
      <w:pPr>
        <w:spacing w:line="360" w:lineRule="auto"/>
        <w:rPr>
          <w:rFonts w:cstheme="minorHAnsi"/>
          <w:bCs/>
          <w:sz w:val="24"/>
          <w:szCs w:val="24"/>
        </w:rPr>
      </w:pPr>
      <w:r w:rsidRPr="008463A8">
        <w:rPr>
          <w:rFonts w:cstheme="minorHAnsi"/>
          <w:bCs/>
          <w:sz w:val="24"/>
          <w:szCs w:val="24"/>
        </w:rPr>
        <w:t>Liczba MPPT:</w:t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</w:r>
      <w:r w:rsidRPr="008463A8">
        <w:rPr>
          <w:rFonts w:cstheme="minorHAnsi"/>
          <w:bCs/>
          <w:sz w:val="24"/>
          <w:szCs w:val="24"/>
        </w:rPr>
        <w:tab/>
        <w:t>2</w:t>
      </w:r>
    </w:p>
    <w:p w:rsidR="00EE089F" w:rsidRPr="008463A8" w:rsidRDefault="0065326B" w:rsidP="002E0D65">
      <w:pPr>
        <w:pStyle w:val="Nagwek1"/>
        <w:numPr>
          <w:ilvl w:val="0"/>
          <w:numId w:val="3"/>
        </w:numPr>
        <w:ind w:left="284"/>
        <w:rPr>
          <w:rFonts w:asciiTheme="minorHAnsi" w:hAnsiTheme="minorHAnsi" w:cstheme="minorHAnsi"/>
        </w:rPr>
      </w:pPr>
      <w:bookmarkStart w:id="9" w:name="_Toc129589432"/>
      <w:r w:rsidRPr="008463A8">
        <w:rPr>
          <w:rFonts w:asciiTheme="minorHAnsi" w:hAnsiTheme="minorHAnsi" w:cstheme="minorHAnsi"/>
        </w:rPr>
        <w:t>D</w:t>
      </w:r>
      <w:r w:rsidR="00EE089F" w:rsidRPr="008463A8">
        <w:rPr>
          <w:rFonts w:asciiTheme="minorHAnsi" w:hAnsiTheme="minorHAnsi" w:cstheme="minorHAnsi"/>
        </w:rPr>
        <w:t xml:space="preserve">ane </w:t>
      </w:r>
      <w:r w:rsidR="00DD6224" w:rsidRPr="008463A8">
        <w:rPr>
          <w:rFonts w:asciiTheme="minorHAnsi" w:hAnsiTheme="minorHAnsi" w:cstheme="minorHAnsi"/>
        </w:rPr>
        <w:t xml:space="preserve">techniczne </w:t>
      </w:r>
      <w:r w:rsidR="00EE089F" w:rsidRPr="008463A8">
        <w:rPr>
          <w:rFonts w:asciiTheme="minorHAnsi" w:hAnsiTheme="minorHAnsi" w:cstheme="minorHAnsi"/>
        </w:rPr>
        <w:t>modułów fotowoltaicznych</w:t>
      </w:r>
      <w:bookmarkEnd w:id="9"/>
    </w:p>
    <w:p w:rsidR="00442EE4" w:rsidRPr="008463A8" w:rsidRDefault="00442EE4" w:rsidP="006D1630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EF37DA" w:rsidRPr="008463A8" w:rsidRDefault="00442EE4" w:rsidP="006D1630">
      <w:p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ab/>
      </w:r>
      <w:r w:rsidR="00EF37DA" w:rsidRPr="008463A8">
        <w:rPr>
          <w:rFonts w:cstheme="minorHAnsi"/>
          <w:sz w:val="24"/>
          <w:szCs w:val="24"/>
        </w:rPr>
        <w:t xml:space="preserve">Moduły fotowoltaiczne są urządzeniami </w:t>
      </w:r>
      <w:r w:rsidR="000E3F38" w:rsidRPr="008463A8">
        <w:rPr>
          <w:rFonts w:cstheme="minorHAnsi"/>
          <w:sz w:val="24"/>
          <w:szCs w:val="24"/>
        </w:rPr>
        <w:t>elektrycznymi przetwarzającymi</w:t>
      </w:r>
      <w:r w:rsidR="00EF37DA" w:rsidRPr="008463A8">
        <w:rPr>
          <w:rFonts w:cstheme="minorHAnsi"/>
          <w:sz w:val="24"/>
          <w:szCs w:val="24"/>
        </w:rPr>
        <w:t xml:space="preserve"> energię promieniowania elektromagnetycznego pochodzącego ze Słońca w prąd stały.</w:t>
      </w:r>
    </w:p>
    <w:p w:rsidR="00EF37DA" w:rsidRPr="008463A8" w:rsidRDefault="00EF37DA" w:rsidP="006D1630">
      <w:p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ab/>
      </w:r>
      <w:r w:rsidR="000E3F38" w:rsidRPr="008463A8">
        <w:rPr>
          <w:rFonts w:cstheme="minorHAnsi"/>
          <w:sz w:val="24"/>
          <w:szCs w:val="24"/>
        </w:rPr>
        <w:t>Do instalacji d</w:t>
      </w:r>
      <w:r w:rsidRPr="008463A8">
        <w:rPr>
          <w:rFonts w:cstheme="minorHAnsi"/>
          <w:sz w:val="24"/>
          <w:szCs w:val="24"/>
        </w:rPr>
        <w:t xml:space="preserve">obrano moduły fotowoltaiczne </w:t>
      </w:r>
      <w:r w:rsidR="00CE0A0A" w:rsidRPr="008463A8">
        <w:rPr>
          <w:rFonts w:cstheme="minorHAnsi"/>
          <w:sz w:val="24"/>
          <w:szCs w:val="24"/>
        </w:rPr>
        <w:t xml:space="preserve">o mocy szczytowej </w:t>
      </w:r>
      <w:r w:rsidR="005A1532" w:rsidRPr="008463A8">
        <w:rPr>
          <w:rFonts w:cstheme="minorHAnsi"/>
          <w:sz w:val="24"/>
          <w:szCs w:val="24"/>
        </w:rPr>
        <w:t>380</w:t>
      </w:r>
      <w:r w:rsidR="00CE0A0A" w:rsidRPr="008463A8">
        <w:rPr>
          <w:rFonts w:cstheme="minorHAnsi"/>
          <w:sz w:val="24"/>
          <w:szCs w:val="24"/>
        </w:rPr>
        <w:t xml:space="preserve"> </w:t>
      </w:r>
      <w:proofErr w:type="spellStart"/>
      <w:r w:rsidR="00CE0A0A" w:rsidRPr="008463A8">
        <w:rPr>
          <w:rFonts w:cstheme="minorHAnsi"/>
          <w:sz w:val="24"/>
          <w:szCs w:val="24"/>
        </w:rPr>
        <w:t>Wp</w:t>
      </w:r>
      <w:proofErr w:type="spellEnd"/>
      <w:r w:rsidR="00F11EFC" w:rsidRPr="008463A8">
        <w:rPr>
          <w:rFonts w:cstheme="minorHAnsi"/>
          <w:sz w:val="24"/>
          <w:szCs w:val="24"/>
        </w:rPr>
        <w:t xml:space="preserve"> i parametrach technicznych zamieszczonych poniżej.</w:t>
      </w:r>
    </w:p>
    <w:p w:rsidR="00EF37DA" w:rsidRPr="008463A8" w:rsidRDefault="00EF37DA" w:rsidP="006D1630">
      <w:pPr>
        <w:spacing w:line="360" w:lineRule="auto"/>
        <w:jc w:val="center"/>
        <w:rPr>
          <w:rFonts w:cstheme="minorHAnsi"/>
          <w:sz w:val="24"/>
          <w:szCs w:val="24"/>
        </w:rPr>
      </w:pPr>
    </w:p>
    <w:p w:rsidR="0065326B" w:rsidRPr="008463A8" w:rsidRDefault="00EF37DA" w:rsidP="006D1630">
      <w:pPr>
        <w:spacing w:line="360" w:lineRule="auto"/>
        <w:rPr>
          <w:rFonts w:cstheme="minorHAnsi"/>
          <w:b/>
          <w:sz w:val="24"/>
          <w:szCs w:val="24"/>
        </w:rPr>
      </w:pPr>
      <w:r w:rsidRPr="008463A8">
        <w:rPr>
          <w:rFonts w:cstheme="minorHAnsi"/>
          <w:b/>
          <w:sz w:val="24"/>
          <w:szCs w:val="24"/>
        </w:rPr>
        <w:lastRenderedPageBreak/>
        <w:t>Dane techniczne modułów fotowoltaicznych:</w:t>
      </w:r>
    </w:p>
    <w:p w:rsidR="0065326B" w:rsidRPr="008463A8" w:rsidRDefault="0065326B" w:rsidP="0065326B">
      <w:pPr>
        <w:spacing w:line="360" w:lineRule="auto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 xml:space="preserve">Nominalna moc </w:t>
      </w:r>
      <w:proofErr w:type="spellStart"/>
      <w:r w:rsidRPr="008463A8">
        <w:rPr>
          <w:rFonts w:cstheme="minorHAnsi"/>
          <w:sz w:val="24"/>
          <w:szCs w:val="24"/>
        </w:rPr>
        <w:t>Pmax</w:t>
      </w:r>
      <w:proofErr w:type="spellEnd"/>
      <w:r w:rsidR="005A1532" w:rsidRPr="008463A8">
        <w:rPr>
          <w:rFonts w:cstheme="minorHAnsi"/>
          <w:sz w:val="24"/>
          <w:szCs w:val="24"/>
        </w:rPr>
        <w:t>:</w:t>
      </w:r>
      <w:r w:rsidRPr="008463A8">
        <w:rPr>
          <w:rFonts w:cstheme="minorHAnsi"/>
          <w:sz w:val="24"/>
          <w:szCs w:val="24"/>
        </w:rPr>
        <w:tab/>
      </w:r>
      <w:r w:rsidR="005A1532" w:rsidRPr="008463A8">
        <w:rPr>
          <w:rFonts w:cstheme="minorHAnsi"/>
          <w:sz w:val="24"/>
          <w:szCs w:val="24"/>
        </w:rPr>
        <w:t>380</w:t>
      </w:r>
      <w:r w:rsidRPr="008463A8">
        <w:rPr>
          <w:rFonts w:cstheme="minorHAnsi"/>
          <w:sz w:val="24"/>
          <w:szCs w:val="24"/>
        </w:rPr>
        <w:t xml:space="preserve"> W</w:t>
      </w:r>
    </w:p>
    <w:p w:rsidR="0065326B" w:rsidRPr="008463A8" w:rsidRDefault="0065326B" w:rsidP="0065326B">
      <w:pPr>
        <w:spacing w:line="360" w:lineRule="auto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Prąd zwarcia</w:t>
      </w:r>
      <w:r w:rsidR="005A1532" w:rsidRPr="008463A8">
        <w:rPr>
          <w:rFonts w:cstheme="minorHAnsi"/>
          <w:sz w:val="24"/>
          <w:szCs w:val="24"/>
        </w:rPr>
        <w:t>:</w:t>
      </w:r>
      <w:r w:rsidRPr="008463A8">
        <w:rPr>
          <w:rFonts w:cstheme="minorHAnsi"/>
          <w:sz w:val="24"/>
          <w:szCs w:val="24"/>
        </w:rPr>
        <w:tab/>
      </w:r>
      <w:r w:rsidRPr="008463A8">
        <w:rPr>
          <w:rFonts w:cstheme="minorHAnsi"/>
          <w:sz w:val="24"/>
          <w:szCs w:val="24"/>
        </w:rPr>
        <w:tab/>
      </w:r>
      <w:r w:rsidRPr="008463A8">
        <w:rPr>
          <w:rFonts w:cstheme="minorHAnsi"/>
          <w:sz w:val="24"/>
          <w:szCs w:val="24"/>
        </w:rPr>
        <w:tab/>
      </w:r>
      <w:r w:rsidR="005A1532" w:rsidRPr="008463A8">
        <w:rPr>
          <w:rFonts w:cstheme="minorHAnsi"/>
          <w:sz w:val="24"/>
          <w:szCs w:val="24"/>
        </w:rPr>
        <w:t>11,47</w:t>
      </w:r>
      <w:r w:rsidRPr="008463A8">
        <w:rPr>
          <w:rFonts w:cstheme="minorHAnsi"/>
          <w:sz w:val="24"/>
          <w:szCs w:val="24"/>
        </w:rPr>
        <w:t xml:space="preserve"> A</w:t>
      </w:r>
    </w:p>
    <w:p w:rsidR="0065326B" w:rsidRPr="008463A8" w:rsidRDefault="0065326B" w:rsidP="0065326B">
      <w:pPr>
        <w:spacing w:line="360" w:lineRule="auto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Prąd w punkcie MPP</w:t>
      </w:r>
      <w:r w:rsidR="005A1532" w:rsidRPr="008463A8">
        <w:rPr>
          <w:rFonts w:cstheme="minorHAnsi"/>
          <w:sz w:val="24"/>
          <w:szCs w:val="24"/>
        </w:rPr>
        <w:t>:</w:t>
      </w:r>
      <w:r w:rsidRPr="008463A8">
        <w:rPr>
          <w:rFonts w:cstheme="minorHAnsi"/>
          <w:sz w:val="24"/>
          <w:szCs w:val="24"/>
        </w:rPr>
        <w:tab/>
      </w:r>
      <w:r w:rsidRPr="008463A8">
        <w:rPr>
          <w:rFonts w:cstheme="minorHAnsi"/>
          <w:sz w:val="24"/>
          <w:szCs w:val="24"/>
        </w:rPr>
        <w:tab/>
      </w:r>
      <w:r w:rsidR="005A1532" w:rsidRPr="008463A8">
        <w:rPr>
          <w:rFonts w:cstheme="minorHAnsi"/>
          <w:sz w:val="24"/>
          <w:szCs w:val="24"/>
        </w:rPr>
        <w:t>10,93</w:t>
      </w:r>
      <w:r w:rsidRPr="008463A8">
        <w:rPr>
          <w:rFonts w:cstheme="minorHAnsi"/>
          <w:sz w:val="24"/>
          <w:szCs w:val="24"/>
        </w:rPr>
        <w:t xml:space="preserve"> A</w:t>
      </w:r>
    </w:p>
    <w:p w:rsidR="0065326B" w:rsidRPr="008463A8" w:rsidRDefault="00384C78" w:rsidP="0065326B">
      <w:pPr>
        <w:spacing w:line="360" w:lineRule="auto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Napięcie j</w:t>
      </w:r>
      <w:r w:rsidR="0065326B" w:rsidRPr="008463A8">
        <w:rPr>
          <w:rFonts w:cstheme="minorHAnsi"/>
          <w:sz w:val="24"/>
          <w:szCs w:val="24"/>
        </w:rPr>
        <w:t>ałowe</w:t>
      </w:r>
      <w:r w:rsidR="005A1532" w:rsidRPr="008463A8">
        <w:rPr>
          <w:rFonts w:cstheme="minorHAnsi"/>
          <w:sz w:val="24"/>
          <w:szCs w:val="24"/>
        </w:rPr>
        <w:t>:</w:t>
      </w:r>
      <w:r w:rsidR="0065326B" w:rsidRPr="008463A8">
        <w:rPr>
          <w:rFonts w:cstheme="minorHAnsi"/>
          <w:sz w:val="24"/>
          <w:szCs w:val="24"/>
        </w:rPr>
        <w:tab/>
      </w:r>
      <w:r w:rsidR="0065326B" w:rsidRPr="008463A8">
        <w:rPr>
          <w:rFonts w:cstheme="minorHAnsi"/>
          <w:sz w:val="24"/>
          <w:szCs w:val="24"/>
        </w:rPr>
        <w:tab/>
      </w:r>
      <w:r w:rsidR="005A1532" w:rsidRPr="008463A8">
        <w:rPr>
          <w:rFonts w:cstheme="minorHAnsi"/>
          <w:sz w:val="24"/>
          <w:szCs w:val="24"/>
        </w:rPr>
        <w:t>41,62</w:t>
      </w:r>
      <w:r w:rsidRPr="008463A8">
        <w:rPr>
          <w:rFonts w:cstheme="minorHAnsi"/>
          <w:sz w:val="24"/>
          <w:szCs w:val="24"/>
        </w:rPr>
        <w:t xml:space="preserve"> </w:t>
      </w:r>
      <w:r w:rsidR="0065326B" w:rsidRPr="008463A8">
        <w:rPr>
          <w:rFonts w:cstheme="minorHAnsi"/>
          <w:sz w:val="24"/>
          <w:szCs w:val="24"/>
        </w:rPr>
        <w:t>V</w:t>
      </w:r>
    </w:p>
    <w:p w:rsidR="0065326B" w:rsidRPr="008463A8" w:rsidRDefault="0065326B" w:rsidP="0065326B">
      <w:pPr>
        <w:spacing w:line="360" w:lineRule="auto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Napięcie w punkcie MPP</w:t>
      </w:r>
      <w:r w:rsidR="005A1532" w:rsidRPr="008463A8">
        <w:rPr>
          <w:rFonts w:cstheme="minorHAnsi"/>
          <w:sz w:val="24"/>
          <w:szCs w:val="24"/>
        </w:rPr>
        <w:t>:</w:t>
      </w:r>
      <w:r w:rsidRPr="008463A8">
        <w:rPr>
          <w:rFonts w:cstheme="minorHAnsi"/>
          <w:sz w:val="24"/>
          <w:szCs w:val="24"/>
        </w:rPr>
        <w:tab/>
      </w:r>
      <w:r w:rsidR="005A1532" w:rsidRPr="008463A8">
        <w:rPr>
          <w:rFonts w:cstheme="minorHAnsi"/>
          <w:sz w:val="24"/>
          <w:szCs w:val="24"/>
        </w:rPr>
        <w:t>34,77</w:t>
      </w:r>
      <w:r w:rsidRPr="008463A8">
        <w:rPr>
          <w:rFonts w:cstheme="minorHAnsi"/>
          <w:sz w:val="24"/>
          <w:szCs w:val="24"/>
        </w:rPr>
        <w:t xml:space="preserve"> V</w:t>
      </w:r>
    </w:p>
    <w:p w:rsidR="0065326B" w:rsidRPr="008463A8" w:rsidRDefault="0065326B" w:rsidP="0065326B">
      <w:pPr>
        <w:spacing w:line="360" w:lineRule="auto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Sprawność</w:t>
      </w:r>
      <w:r w:rsidR="005A1532" w:rsidRPr="008463A8">
        <w:rPr>
          <w:rFonts w:cstheme="minorHAnsi"/>
          <w:sz w:val="24"/>
          <w:szCs w:val="24"/>
        </w:rPr>
        <w:t>:</w:t>
      </w:r>
      <w:r w:rsidRPr="008463A8">
        <w:rPr>
          <w:rFonts w:cstheme="minorHAnsi"/>
          <w:sz w:val="24"/>
          <w:szCs w:val="24"/>
        </w:rPr>
        <w:tab/>
      </w:r>
      <w:r w:rsidRPr="008463A8">
        <w:rPr>
          <w:rFonts w:cstheme="minorHAnsi"/>
          <w:sz w:val="24"/>
          <w:szCs w:val="24"/>
        </w:rPr>
        <w:tab/>
      </w:r>
      <w:r w:rsidRPr="008463A8">
        <w:rPr>
          <w:rFonts w:cstheme="minorHAnsi"/>
          <w:sz w:val="24"/>
          <w:szCs w:val="24"/>
        </w:rPr>
        <w:tab/>
        <w:t>&gt;</w:t>
      </w:r>
      <w:r w:rsidR="00384C78" w:rsidRPr="008463A8">
        <w:rPr>
          <w:rFonts w:cstheme="minorHAnsi"/>
          <w:sz w:val="24"/>
          <w:szCs w:val="24"/>
        </w:rPr>
        <w:t>20,</w:t>
      </w:r>
      <w:r w:rsidR="005A1532" w:rsidRPr="008463A8">
        <w:rPr>
          <w:rFonts w:cstheme="minorHAnsi"/>
          <w:sz w:val="24"/>
          <w:szCs w:val="24"/>
        </w:rPr>
        <w:t>4</w:t>
      </w:r>
      <w:r w:rsidRPr="008463A8">
        <w:rPr>
          <w:rFonts w:cstheme="minorHAnsi"/>
          <w:sz w:val="24"/>
          <w:szCs w:val="24"/>
        </w:rPr>
        <w:t xml:space="preserve"> %</w:t>
      </w:r>
    </w:p>
    <w:p w:rsidR="0065326B" w:rsidRPr="008463A8" w:rsidRDefault="0065326B" w:rsidP="0065326B">
      <w:pPr>
        <w:spacing w:line="360" w:lineRule="auto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Wymiary</w:t>
      </w:r>
      <w:r w:rsidR="005A1532" w:rsidRPr="008463A8">
        <w:rPr>
          <w:rFonts w:cstheme="minorHAnsi"/>
          <w:sz w:val="24"/>
          <w:szCs w:val="24"/>
        </w:rPr>
        <w:t>:</w:t>
      </w:r>
      <w:r w:rsidRPr="008463A8">
        <w:rPr>
          <w:rFonts w:cstheme="minorHAnsi"/>
          <w:sz w:val="24"/>
          <w:szCs w:val="24"/>
        </w:rPr>
        <w:tab/>
      </w:r>
      <w:r w:rsidRPr="008463A8">
        <w:rPr>
          <w:rFonts w:cstheme="minorHAnsi"/>
          <w:sz w:val="24"/>
          <w:szCs w:val="24"/>
        </w:rPr>
        <w:tab/>
      </w:r>
      <w:r w:rsidRPr="008463A8">
        <w:rPr>
          <w:rFonts w:cstheme="minorHAnsi"/>
          <w:sz w:val="24"/>
          <w:szCs w:val="24"/>
        </w:rPr>
        <w:tab/>
      </w:r>
      <w:r w:rsidR="005A1532" w:rsidRPr="008463A8">
        <w:rPr>
          <w:rFonts w:cstheme="minorHAnsi"/>
          <w:sz w:val="24"/>
          <w:szCs w:val="24"/>
        </w:rPr>
        <w:t>1776</w:t>
      </w:r>
      <w:r w:rsidRPr="008463A8">
        <w:rPr>
          <w:rFonts w:cstheme="minorHAnsi"/>
          <w:sz w:val="24"/>
          <w:szCs w:val="24"/>
        </w:rPr>
        <w:t xml:space="preserve"> mm x 1</w:t>
      </w:r>
      <w:r w:rsidR="005A1532" w:rsidRPr="008463A8">
        <w:rPr>
          <w:rFonts w:cstheme="minorHAnsi"/>
          <w:sz w:val="24"/>
          <w:szCs w:val="24"/>
        </w:rPr>
        <w:t>052</w:t>
      </w:r>
      <w:r w:rsidRPr="008463A8">
        <w:rPr>
          <w:rFonts w:cstheme="minorHAnsi"/>
          <w:sz w:val="24"/>
          <w:szCs w:val="24"/>
        </w:rPr>
        <w:t xml:space="preserve"> mm x 3</w:t>
      </w:r>
      <w:r w:rsidR="00384C78" w:rsidRPr="008463A8">
        <w:rPr>
          <w:rFonts w:cstheme="minorHAnsi"/>
          <w:sz w:val="24"/>
          <w:szCs w:val="24"/>
        </w:rPr>
        <w:t>5</w:t>
      </w:r>
      <w:r w:rsidRPr="008463A8">
        <w:rPr>
          <w:rFonts w:cstheme="minorHAnsi"/>
          <w:sz w:val="24"/>
          <w:szCs w:val="24"/>
        </w:rPr>
        <w:t xml:space="preserve"> mm</w:t>
      </w:r>
    </w:p>
    <w:p w:rsidR="0065326B" w:rsidRPr="008463A8" w:rsidRDefault="0065326B" w:rsidP="0065326B">
      <w:pPr>
        <w:spacing w:line="360" w:lineRule="auto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Waga</w:t>
      </w:r>
      <w:r w:rsidR="005A1532" w:rsidRPr="008463A8">
        <w:rPr>
          <w:rFonts w:cstheme="minorHAnsi"/>
          <w:sz w:val="24"/>
          <w:szCs w:val="24"/>
        </w:rPr>
        <w:t>:</w:t>
      </w:r>
      <w:r w:rsidRPr="008463A8">
        <w:rPr>
          <w:rFonts w:cstheme="minorHAnsi"/>
          <w:sz w:val="24"/>
          <w:szCs w:val="24"/>
        </w:rPr>
        <w:tab/>
      </w:r>
      <w:r w:rsidRPr="008463A8">
        <w:rPr>
          <w:rFonts w:cstheme="minorHAnsi"/>
          <w:sz w:val="24"/>
          <w:szCs w:val="24"/>
        </w:rPr>
        <w:tab/>
      </w:r>
      <w:r w:rsidRPr="008463A8">
        <w:rPr>
          <w:rFonts w:cstheme="minorHAnsi"/>
          <w:sz w:val="24"/>
          <w:szCs w:val="24"/>
        </w:rPr>
        <w:tab/>
      </w:r>
      <w:r w:rsidRPr="008463A8">
        <w:rPr>
          <w:rFonts w:cstheme="minorHAnsi"/>
          <w:sz w:val="24"/>
          <w:szCs w:val="24"/>
        </w:rPr>
        <w:tab/>
      </w:r>
      <w:r w:rsidR="005A1532" w:rsidRPr="008463A8">
        <w:rPr>
          <w:rFonts w:cstheme="minorHAnsi"/>
          <w:sz w:val="24"/>
          <w:szCs w:val="24"/>
        </w:rPr>
        <w:t>20,2</w:t>
      </w:r>
      <w:r w:rsidRPr="008463A8">
        <w:rPr>
          <w:rFonts w:cstheme="minorHAnsi"/>
          <w:sz w:val="24"/>
          <w:szCs w:val="24"/>
        </w:rPr>
        <w:t xml:space="preserve"> kg</w:t>
      </w:r>
    </w:p>
    <w:p w:rsidR="00F11EFC" w:rsidRPr="008463A8" w:rsidRDefault="00F11EFC" w:rsidP="0065326B">
      <w:pPr>
        <w:spacing w:line="360" w:lineRule="auto"/>
        <w:rPr>
          <w:rFonts w:cstheme="minorHAnsi"/>
          <w:sz w:val="24"/>
          <w:szCs w:val="24"/>
        </w:rPr>
      </w:pPr>
    </w:p>
    <w:p w:rsidR="00F11EFC" w:rsidRPr="008463A8" w:rsidRDefault="00F11EFC" w:rsidP="0065326B">
      <w:pPr>
        <w:spacing w:line="360" w:lineRule="auto"/>
        <w:rPr>
          <w:rFonts w:cstheme="minorHAnsi"/>
          <w:sz w:val="24"/>
          <w:szCs w:val="24"/>
        </w:rPr>
      </w:pPr>
    </w:p>
    <w:p w:rsidR="00613314" w:rsidRPr="008463A8" w:rsidRDefault="004C295E" w:rsidP="002E0D65">
      <w:pPr>
        <w:pStyle w:val="Nagwek1"/>
        <w:numPr>
          <w:ilvl w:val="0"/>
          <w:numId w:val="3"/>
        </w:numPr>
        <w:ind w:left="284"/>
        <w:rPr>
          <w:rFonts w:asciiTheme="minorHAnsi" w:hAnsiTheme="minorHAnsi" w:cstheme="minorHAnsi"/>
        </w:rPr>
      </w:pPr>
      <w:bookmarkStart w:id="10" w:name="_Toc129589433"/>
      <w:r w:rsidRPr="008463A8">
        <w:rPr>
          <w:rFonts w:asciiTheme="minorHAnsi" w:hAnsiTheme="minorHAnsi" w:cstheme="minorHAnsi"/>
        </w:rPr>
        <w:t>System montażowy</w:t>
      </w:r>
      <w:bookmarkEnd w:id="10"/>
      <w:r w:rsidR="00613314" w:rsidRPr="008463A8">
        <w:rPr>
          <w:rFonts w:asciiTheme="minorHAnsi" w:hAnsiTheme="minorHAnsi" w:cstheme="minorHAnsi"/>
        </w:rPr>
        <w:br/>
      </w:r>
    </w:p>
    <w:p w:rsidR="00A503D8" w:rsidRPr="008463A8" w:rsidRDefault="0065326B" w:rsidP="00A503D8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Do instalacji dobrano system montażu dedykowany</w:t>
      </w:r>
      <w:r w:rsidR="0096301B" w:rsidRPr="008463A8">
        <w:rPr>
          <w:rFonts w:cstheme="minorHAnsi"/>
          <w:sz w:val="24"/>
          <w:szCs w:val="24"/>
        </w:rPr>
        <w:t xml:space="preserve"> do </w:t>
      </w:r>
      <w:r w:rsidR="00384C78" w:rsidRPr="008463A8">
        <w:rPr>
          <w:rFonts w:cstheme="minorHAnsi"/>
          <w:sz w:val="24"/>
          <w:szCs w:val="24"/>
        </w:rPr>
        <w:t xml:space="preserve">montażu na </w:t>
      </w:r>
      <w:r w:rsidR="005A1532" w:rsidRPr="008463A8">
        <w:rPr>
          <w:rFonts w:cstheme="minorHAnsi"/>
          <w:sz w:val="24"/>
          <w:szCs w:val="24"/>
        </w:rPr>
        <w:t xml:space="preserve">dachu </w:t>
      </w:r>
      <w:r w:rsidR="00C71C45" w:rsidRPr="008463A8">
        <w:rPr>
          <w:rFonts w:cstheme="minorHAnsi"/>
          <w:sz w:val="24"/>
          <w:szCs w:val="24"/>
        </w:rPr>
        <w:t xml:space="preserve">płaskiego </w:t>
      </w:r>
      <w:r w:rsidR="005A1532" w:rsidRPr="008463A8">
        <w:rPr>
          <w:rFonts w:cstheme="minorHAnsi"/>
          <w:sz w:val="24"/>
          <w:szCs w:val="24"/>
        </w:rPr>
        <w:t>pokryt</w:t>
      </w:r>
      <w:r w:rsidR="00C71C45" w:rsidRPr="008463A8">
        <w:rPr>
          <w:rFonts w:cstheme="minorHAnsi"/>
          <w:sz w:val="24"/>
          <w:szCs w:val="24"/>
        </w:rPr>
        <w:t>ego</w:t>
      </w:r>
      <w:r w:rsidR="005A1532" w:rsidRPr="008463A8">
        <w:rPr>
          <w:rFonts w:cstheme="minorHAnsi"/>
          <w:sz w:val="24"/>
          <w:szCs w:val="24"/>
        </w:rPr>
        <w:t xml:space="preserve"> blachą trapezową</w:t>
      </w:r>
      <w:r w:rsidR="00384C78" w:rsidRPr="008463A8">
        <w:rPr>
          <w:rFonts w:cstheme="minorHAnsi"/>
          <w:sz w:val="24"/>
          <w:szCs w:val="24"/>
        </w:rPr>
        <w:t>.</w:t>
      </w:r>
      <w:r w:rsidR="009B6568" w:rsidRPr="008463A8">
        <w:rPr>
          <w:rFonts w:cstheme="minorHAnsi"/>
          <w:sz w:val="24"/>
          <w:szCs w:val="24"/>
        </w:rPr>
        <w:t xml:space="preserve"> System projektuje się jako inwazyjny, mocowany do blachy trapezowej za pomocą wkrętów montażowych. </w:t>
      </w:r>
    </w:p>
    <w:p w:rsidR="00A503D8" w:rsidRPr="008463A8" w:rsidRDefault="00E52CD3" w:rsidP="00A503D8">
      <w:pPr>
        <w:spacing w:line="360" w:lineRule="auto"/>
        <w:jc w:val="both"/>
        <w:rPr>
          <w:rFonts w:cstheme="minorHAnsi"/>
          <w:spacing w:val="8"/>
          <w:sz w:val="24"/>
          <w:szCs w:val="24"/>
        </w:rPr>
      </w:pPr>
      <w:r w:rsidRPr="008463A8">
        <w:rPr>
          <w:rFonts w:cstheme="minorHAnsi"/>
          <w:noProof/>
          <w:spacing w:val="8"/>
          <w:sz w:val="24"/>
          <w:szCs w:val="24"/>
        </w:rPr>
        <w:drawing>
          <wp:inline distT="0" distB="0" distL="0" distR="0" wp14:anchorId="3C3AC23C" wp14:editId="353A589B">
            <wp:extent cx="5756910" cy="3148965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14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623" w:rsidRPr="008463A8" w:rsidRDefault="00E67623" w:rsidP="00E67623">
      <w:pPr>
        <w:spacing w:line="360" w:lineRule="auto"/>
        <w:ind w:firstLine="708"/>
        <w:jc w:val="both"/>
        <w:rPr>
          <w:rFonts w:cstheme="minorHAnsi"/>
          <w:spacing w:val="8"/>
          <w:sz w:val="24"/>
          <w:szCs w:val="24"/>
        </w:rPr>
      </w:pPr>
      <w:r w:rsidRPr="008463A8">
        <w:rPr>
          <w:rFonts w:cstheme="minorHAnsi"/>
          <w:spacing w:val="8"/>
          <w:sz w:val="24"/>
          <w:szCs w:val="24"/>
        </w:rPr>
        <w:lastRenderedPageBreak/>
        <w:t>Przy montażu kierować się instrukcją montażową producenta konstrukcji wsporczej.</w:t>
      </w:r>
    </w:p>
    <w:p w:rsidR="00140DB2" w:rsidRPr="008463A8" w:rsidRDefault="00483F11" w:rsidP="002E0D65">
      <w:pPr>
        <w:pStyle w:val="Nagwek1"/>
        <w:numPr>
          <w:ilvl w:val="0"/>
          <w:numId w:val="3"/>
        </w:numPr>
        <w:ind w:left="284"/>
        <w:rPr>
          <w:rFonts w:asciiTheme="minorHAnsi" w:hAnsiTheme="minorHAnsi" w:cstheme="minorHAnsi"/>
        </w:rPr>
      </w:pPr>
      <w:bookmarkStart w:id="11" w:name="_Toc416624558"/>
      <w:r w:rsidRPr="008463A8">
        <w:rPr>
          <w:rFonts w:asciiTheme="minorHAnsi" w:hAnsiTheme="minorHAnsi" w:cstheme="minorHAnsi"/>
        </w:rPr>
        <w:t xml:space="preserve"> </w:t>
      </w:r>
      <w:bookmarkStart w:id="12" w:name="_Toc129589434"/>
      <w:r w:rsidR="00140DB2" w:rsidRPr="008463A8">
        <w:rPr>
          <w:rFonts w:asciiTheme="minorHAnsi" w:hAnsiTheme="minorHAnsi" w:cstheme="minorHAnsi"/>
        </w:rPr>
        <w:t>Ochrona odgromowa</w:t>
      </w:r>
      <w:bookmarkEnd w:id="11"/>
      <w:bookmarkEnd w:id="12"/>
      <w:r w:rsidR="009A1CDE" w:rsidRPr="008463A8">
        <w:rPr>
          <w:rFonts w:asciiTheme="minorHAnsi" w:hAnsiTheme="minorHAnsi" w:cstheme="minorHAnsi"/>
        </w:rPr>
        <w:br/>
      </w:r>
    </w:p>
    <w:p w:rsidR="00A96075" w:rsidRPr="008463A8" w:rsidRDefault="001F7BBE" w:rsidP="001F7BBE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Nie projektuje się dodatkowej instalacji odgromowej</w:t>
      </w:r>
      <w:r w:rsidR="009B6568" w:rsidRPr="008463A8">
        <w:rPr>
          <w:rFonts w:cstheme="minorHAnsi"/>
          <w:sz w:val="24"/>
          <w:szCs w:val="24"/>
        </w:rPr>
        <w:t xml:space="preserve"> z uwagi na metalową konstrukcję wiaty, a jedynie</w:t>
      </w:r>
      <w:r w:rsidR="00C71C45" w:rsidRPr="008463A8">
        <w:rPr>
          <w:rFonts w:cstheme="minorHAnsi"/>
          <w:sz w:val="24"/>
          <w:szCs w:val="24"/>
        </w:rPr>
        <w:t xml:space="preserve"> połączenie galwaniczne </w:t>
      </w:r>
      <w:r w:rsidR="009B6568" w:rsidRPr="008463A8">
        <w:rPr>
          <w:rFonts w:cstheme="minorHAnsi"/>
          <w:sz w:val="24"/>
          <w:szCs w:val="24"/>
        </w:rPr>
        <w:t xml:space="preserve">generatora PV </w:t>
      </w:r>
      <w:r w:rsidR="00C71C45" w:rsidRPr="008463A8">
        <w:rPr>
          <w:rFonts w:cstheme="minorHAnsi"/>
          <w:sz w:val="24"/>
          <w:szCs w:val="24"/>
        </w:rPr>
        <w:t>z konstrukcją pokrycia dachowego.</w:t>
      </w:r>
      <w:r w:rsidRPr="008463A8">
        <w:rPr>
          <w:rFonts w:cstheme="minorHAnsi"/>
          <w:sz w:val="24"/>
          <w:szCs w:val="24"/>
        </w:rPr>
        <w:t xml:space="preserve"> </w:t>
      </w:r>
      <w:r w:rsidR="00D865AD" w:rsidRPr="008463A8">
        <w:rPr>
          <w:rFonts w:cstheme="minorHAnsi"/>
          <w:sz w:val="24"/>
          <w:szCs w:val="24"/>
        </w:rPr>
        <w:t xml:space="preserve">Przewody DC generatora PV </w:t>
      </w:r>
      <w:r w:rsidRPr="008463A8">
        <w:rPr>
          <w:rFonts w:cstheme="minorHAnsi"/>
          <w:sz w:val="24"/>
          <w:szCs w:val="24"/>
        </w:rPr>
        <w:t>będą prowadzone</w:t>
      </w:r>
      <w:r w:rsidR="00D865AD" w:rsidRPr="008463A8">
        <w:rPr>
          <w:rFonts w:cstheme="minorHAnsi"/>
          <w:sz w:val="24"/>
          <w:szCs w:val="24"/>
        </w:rPr>
        <w:t xml:space="preserve"> parami, aby uniemożliwić powstawanie rozległych pętli indukcyjnych mogących podczas wyładowania stanowić źródło indukcji niebezpiecznych napięć</w:t>
      </w:r>
      <w:r w:rsidRPr="008463A8">
        <w:rPr>
          <w:rFonts w:cstheme="minorHAnsi"/>
          <w:sz w:val="24"/>
          <w:szCs w:val="24"/>
        </w:rPr>
        <w:t xml:space="preserve"> p</w:t>
      </w:r>
      <w:r w:rsidR="00D865AD" w:rsidRPr="008463A8">
        <w:rPr>
          <w:rFonts w:cstheme="minorHAnsi"/>
          <w:sz w:val="24"/>
          <w:szCs w:val="24"/>
        </w:rPr>
        <w:t>rzekraczających znamionowe wartości zabezpieczeń odgromowych oraz wy</w:t>
      </w:r>
      <w:r w:rsidR="00F75965" w:rsidRPr="008463A8">
        <w:rPr>
          <w:rFonts w:cstheme="minorHAnsi"/>
          <w:sz w:val="24"/>
          <w:szCs w:val="24"/>
        </w:rPr>
        <w:t>trzymałości izolacji przewodów. Przewody DC będą prowadzone równolegle z przewodem uziemiającym instalację fotowoltaiczną o powierzchni przekroju poprzecznego równej</w:t>
      </w:r>
      <w:r w:rsidR="009B6568" w:rsidRPr="008463A8">
        <w:rPr>
          <w:rFonts w:cstheme="minorHAnsi"/>
          <w:sz w:val="24"/>
          <w:szCs w:val="24"/>
        </w:rPr>
        <w:t xml:space="preserve"> </w:t>
      </w:r>
      <w:r w:rsidR="00F75965" w:rsidRPr="008463A8">
        <w:rPr>
          <w:rFonts w:cstheme="minorHAnsi"/>
          <w:sz w:val="24"/>
          <w:szCs w:val="24"/>
        </w:rPr>
        <w:t>25 mm2</w:t>
      </w:r>
    </w:p>
    <w:p w:rsidR="00140DB2" w:rsidRPr="008463A8" w:rsidRDefault="00140DB2" w:rsidP="00BB22E3">
      <w:pPr>
        <w:pStyle w:val="Nagwek1"/>
        <w:numPr>
          <w:ilvl w:val="0"/>
          <w:numId w:val="3"/>
        </w:numPr>
        <w:ind w:left="709" w:hanging="709"/>
        <w:rPr>
          <w:rFonts w:asciiTheme="minorHAnsi" w:hAnsiTheme="minorHAnsi" w:cstheme="minorHAnsi"/>
        </w:rPr>
      </w:pPr>
      <w:bookmarkStart w:id="13" w:name="_Toc416624560"/>
      <w:bookmarkStart w:id="14" w:name="_Toc129589435"/>
      <w:r w:rsidRPr="008463A8">
        <w:rPr>
          <w:rFonts w:asciiTheme="minorHAnsi" w:hAnsiTheme="minorHAnsi" w:cstheme="minorHAnsi"/>
        </w:rPr>
        <w:t>Ochrona przeciwprzepięciowa</w:t>
      </w:r>
      <w:bookmarkEnd w:id="13"/>
      <w:bookmarkEnd w:id="14"/>
    </w:p>
    <w:p w:rsidR="00140DB2" w:rsidRPr="008463A8" w:rsidRDefault="00140DB2" w:rsidP="006D1630">
      <w:pPr>
        <w:pStyle w:val="Akapitzlist"/>
        <w:spacing w:line="360" w:lineRule="auto"/>
        <w:ind w:left="0"/>
        <w:jc w:val="both"/>
        <w:rPr>
          <w:rFonts w:cstheme="minorHAnsi"/>
          <w:sz w:val="24"/>
          <w:szCs w:val="24"/>
        </w:rPr>
      </w:pPr>
    </w:p>
    <w:p w:rsidR="008A075B" w:rsidRPr="008463A8" w:rsidRDefault="00140DB2" w:rsidP="008A075B">
      <w:pPr>
        <w:pStyle w:val="Akapitzlist"/>
        <w:spacing w:line="360" w:lineRule="auto"/>
        <w:ind w:left="0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ab/>
        <w:t xml:space="preserve">Ochrona przeciwprzepięciowa realizowana jest za pomocą zestawu ochronników przeciwprzepięciowych po stronie napięcia stałego oraz zmiennego. Dobór parametrów oraz typów ochronników zamieszczono w kolejnym rozdziale. Dodatkowymi elementem ochrony przeciwprzepięciowej są </w:t>
      </w:r>
      <w:r w:rsidR="00C92053" w:rsidRPr="008463A8">
        <w:rPr>
          <w:rFonts w:cstheme="minorHAnsi"/>
          <w:sz w:val="24"/>
          <w:szCs w:val="24"/>
        </w:rPr>
        <w:t xml:space="preserve">uziemione </w:t>
      </w:r>
      <w:r w:rsidRPr="008463A8">
        <w:rPr>
          <w:rFonts w:cstheme="minorHAnsi"/>
          <w:sz w:val="24"/>
          <w:szCs w:val="24"/>
        </w:rPr>
        <w:t xml:space="preserve">połączenia wyrównawcze pomiędzy konstrukcjami modułów fotowoltaicznych oraz pomiędzy modułami. </w:t>
      </w:r>
      <w:r w:rsidR="008A075B" w:rsidRPr="008463A8">
        <w:rPr>
          <w:rFonts w:cstheme="minorHAnsi"/>
          <w:sz w:val="24"/>
          <w:szCs w:val="24"/>
        </w:rPr>
        <w:t xml:space="preserve">Należy to wykonać w następujący sposób: </w:t>
      </w:r>
    </w:p>
    <w:p w:rsidR="008A075B" w:rsidRPr="008463A8" w:rsidRDefault="008A075B" w:rsidP="00DB382C">
      <w:pPr>
        <w:pStyle w:val="Akapitzlist"/>
        <w:numPr>
          <w:ilvl w:val="3"/>
          <w:numId w:val="4"/>
        </w:numPr>
        <w:spacing w:line="360" w:lineRule="auto"/>
        <w:ind w:left="709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 xml:space="preserve">połączyć przewodem min. </w:t>
      </w:r>
      <w:r w:rsidR="00F75965" w:rsidRPr="008463A8">
        <w:rPr>
          <w:rFonts w:cstheme="minorHAnsi"/>
          <w:sz w:val="24"/>
          <w:szCs w:val="24"/>
        </w:rPr>
        <w:t>25</w:t>
      </w:r>
      <w:r w:rsidRPr="008463A8">
        <w:rPr>
          <w:rFonts w:cstheme="minorHAnsi"/>
          <w:sz w:val="24"/>
          <w:szCs w:val="24"/>
        </w:rPr>
        <w:t xml:space="preserve"> mm2 Cu </w:t>
      </w:r>
      <w:r w:rsidR="00F75965" w:rsidRPr="008463A8">
        <w:rPr>
          <w:rFonts w:cstheme="minorHAnsi"/>
          <w:sz w:val="24"/>
          <w:szCs w:val="24"/>
        </w:rPr>
        <w:t>elementy konstrukcji wsporczych</w:t>
      </w:r>
      <w:r w:rsidRPr="008463A8">
        <w:rPr>
          <w:rFonts w:cstheme="minorHAnsi"/>
          <w:sz w:val="24"/>
          <w:szCs w:val="24"/>
        </w:rPr>
        <w:t xml:space="preserve"> paneli PV i ramę,</w:t>
      </w:r>
    </w:p>
    <w:p w:rsidR="008A075B" w:rsidRPr="008463A8" w:rsidRDefault="008A075B" w:rsidP="00DB382C">
      <w:pPr>
        <w:pStyle w:val="Akapitzlist"/>
        <w:numPr>
          <w:ilvl w:val="3"/>
          <w:numId w:val="4"/>
        </w:numPr>
        <w:spacing w:line="360" w:lineRule="auto"/>
        <w:ind w:left="709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zapewnić galwaniczną ciągłość połączeń ram instalacji PV,</w:t>
      </w:r>
    </w:p>
    <w:p w:rsidR="008A075B" w:rsidRPr="008463A8" w:rsidRDefault="008A075B" w:rsidP="00DB382C">
      <w:pPr>
        <w:pStyle w:val="Akapitzlist"/>
        <w:numPr>
          <w:ilvl w:val="3"/>
          <w:numId w:val="4"/>
        </w:numPr>
        <w:spacing w:line="360" w:lineRule="auto"/>
        <w:ind w:left="709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 xml:space="preserve">przewód uziemiający powinien być podłączony z główną szyną uziemiającą budynku na poziomie gruntu, </w:t>
      </w:r>
    </w:p>
    <w:p w:rsidR="008A075B" w:rsidRPr="008463A8" w:rsidRDefault="008A075B" w:rsidP="00DB382C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przewód uziemiający powinien być prowadzony równolegle oraz możliwie blisko przewodów DC i AC oraz akcesoriów</w:t>
      </w:r>
    </w:p>
    <w:p w:rsidR="005F4EE9" w:rsidRPr="008463A8" w:rsidRDefault="008A075B" w:rsidP="006D1630">
      <w:pPr>
        <w:pStyle w:val="Akapitzlist"/>
        <w:spacing w:line="360" w:lineRule="auto"/>
        <w:ind w:left="0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ab/>
      </w:r>
      <w:r w:rsidR="00140DB2" w:rsidRPr="008463A8">
        <w:rPr>
          <w:rFonts w:cstheme="minorHAnsi"/>
          <w:sz w:val="24"/>
          <w:szCs w:val="24"/>
        </w:rPr>
        <w:t>Uzupełnieniem ochrony przeciwprzepięciowej są odpowiednio wykonane trasy kablowe uniemożliwiające powstawanie rozległych pętli indukcyjnych, a tym samym zapewniające ochronę przed przepięciami wywołanymi pobliskimi wyładowaniami piorunowymi.</w:t>
      </w:r>
    </w:p>
    <w:p w:rsidR="00E52CD3" w:rsidRPr="008463A8" w:rsidRDefault="00E52CD3" w:rsidP="00844087">
      <w:pPr>
        <w:pStyle w:val="Akapitzlist1"/>
        <w:spacing w:after="0" w:line="360" w:lineRule="auto"/>
        <w:ind w:left="0" w:firstLine="708"/>
        <w:rPr>
          <w:rFonts w:asciiTheme="minorHAnsi" w:hAnsiTheme="minorHAnsi" w:cstheme="minorHAnsi"/>
          <w:color w:val="auto"/>
          <w:sz w:val="24"/>
          <w:szCs w:val="24"/>
        </w:rPr>
      </w:pPr>
    </w:p>
    <w:p w:rsidR="00E52CD3" w:rsidRPr="008463A8" w:rsidRDefault="00E52CD3" w:rsidP="00E52CD3">
      <w:pPr>
        <w:pStyle w:val="Akapitzlist"/>
        <w:numPr>
          <w:ilvl w:val="0"/>
          <w:numId w:val="3"/>
        </w:numPr>
        <w:ind w:left="142" w:firstLine="0"/>
        <w:rPr>
          <w:rFonts w:eastAsiaTheme="majorEastAsia" w:cstheme="minorHAnsi"/>
          <w:b/>
          <w:bCs/>
          <w:color w:val="244061" w:themeColor="accent1" w:themeShade="80"/>
          <w:sz w:val="28"/>
          <w:szCs w:val="28"/>
        </w:rPr>
      </w:pPr>
      <w:r w:rsidRPr="008463A8">
        <w:rPr>
          <w:rFonts w:eastAsiaTheme="majorEastAsia" w:cstheme="minorHAnsi"/>
          <w:b/>
          <w:bCs/>
          <w:color w:val="244061" w:themeColor="accent1" w:themeShade="80"/>
          <w:sz w:val="28"/>
          <w:szCs w:val="28"/>
        </w:rPr>
        <w:t>Obliczenia techniczne - dobór parametrów  instalacji</w:t>
      </w:r>
    </w:p>
    <w:p w:rsidR="00E52CD3" w:rsidRPr="008463A8" w:rsidRDefault="00E52CD3" w:rsidP="00E52CD3">
      <w:p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ab/>
        <w:t xml:space="preserve">Moduły fotowoltaiczne zestawiono w 1 string liczący 9 modułów, połączony do jednej pary zacisków wejściowych inwertera. </w:t>
      </w:r>
    </w:p>
    <w:p w:rsidR="00E52CD3" w:rsidRPr="008463A8" w:rsidRDefault="00E52CD3" w:rsidP="00E52CD3">
      <w:pPr>
        <w:pStyle w:val="Nagwek2"/>
        <w:numPr>
          <w:ilvl w:val="0"/>
          <w:numId w:val="19"/>
        </w:numPr>
      </w:pPr>
      <w:bookmarkStart w:id="15" w:name="_Toc510860906"/>
      <w:bookmarkStart w:id="16" w:name="_Toc129589436"/>
      <w:r w:rsidRPr="008463A8">
        <w:t>dobór modułów fotowoltaicznych</w:t>
      </w:r>
      <w:bookmarkEnd w:id="15"/>
      <w:bookmarkEnd w:id="16"/>
    </w:p>
    <w:p w:rsidR="00E52CD3" w:rsidRPr="008463A8" w:rsidRDefault="00E52CD3" w:rsidP="00E52CD3">
      <w:pPr>
        <w:pStyle w:val="Akapitzlist"/>
        <w:spacing w:line="360" w:lineRule="auto"/>
        <w:ind w:left="0"/>
        <w:jc w:val="both"/>
        <w:rPr>
          <w:rFonts w:cstheme="minorHAnsi"/>
          <w:sz w:val="24"/>
          <w:szCs w:val="24"/>
        </w:rPr>
      </w:pPr>
    </w:p>
    <w:p w:rsidR="00E52CD3" w:rsidRPr="008463A8" w:rsidRDefault="00E52CD3" w:rsidP="00E52CD3">
      <w:pPr>
        <w:pStyle w:val="Akapitzlist"/>
        <w:spacing w:line="360" w:lineRule="auto"/>
        <w:ind w:left="0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ab/>
        <w:t xml:space="preserve">Maksymalna moc sieci modułów fotowoltaicznych przyłączonych do proponowanego inwertera wynosi wg karty katalogowej 5860 </w:t>
      </w:r>
      <w:proofErr w:type="spellStart"/>
      <w:r w:rsidRPr="008463A8">
        <w:rPr>
          <w:rFonts w:cstheme="minorHAnsi"/>
          <w:sz w:val="24"/>
          <w:szCs w:val="24"/>
        </w:rPr>
        <w:t>Wp</w:t>
      </w:r>
      <w:proofErr w:type="spellEnd"/>
      <w:r w:rsidRPr="008463A8">
        <w:rPr>
          <w:rFonts w:cstheme="minorHAnsi"/>
          <w:sz w:val="24"/>
          <w:szCs w:val="24"/>
        </w:rPr>
        <w:t>.</w:t>
      </w:r>
    </w:p>
    <w:p w:rsidR="00E52CD3" w:rsidRPr="008463A8" w:rsidRDefault="00E52CD3" w:rsidP="00E52CD3">
      <w:pPr>
        <w:pStyle w:val="Akapitzlist"/>
        <w:spacing w:line="360" w:lineRule="auto"/>
        <w:ind w:left="0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ab/>
        <w:t xml:space="preserve">Łączna moc zainstalowana modułów podłączonych do inwertera wynosi </w:t>
      </w:r>
      <w:r w:rsidRPr="008463A8">
        <w:rPr>
          <w:rFonts w:cstheme="minorHAnsi"/>
          <w:b/>
          <w:sz w:val="24"/>
          <w:szCs w:val="24"/>
        </w:rPr>
        <w:t xml:space="preserve">3420 </w:t>
      </w:r>
      <w:proofErr w:type="spellStart"/>
      <w:r w:rsidRPr="008463A8">
        <w:rPr>
          <w:rFonts w:cstheme="minorHAnsi"/>
          <w:b/>
          <w:sz w:val="24"/>
          <w:szCs w:val="24"/>
        </w:rPr>
        <w:t>Wp</w:t>
      </w:r>
      <w:proofErr w:type="spellEnd"/>
      <w:r w:rsidRPr="008463A8">
        <w:rPr>
          <w:rFonts w:cstheme="minorHAnsi"/>
          <w:sz w:val="24"/>
          <w:szCs w:val="24"/>
        </w:rPr>
        <w:t>, czyli mieści się w dopuszczalnym zakresie mocy wejściowej zastosowanego urządzenia.</w:t>
      </w:r>
    </w:p>
    <w:p w:rsidR="00E52CD3" w:rsidRPr="008463A8" w:rsidRDefault="00E52CD3" w:rsidP="00E52CD3">
      <w:pPr>
        <w:pStyle w:val="Nagwek2"/>
        <w:numPr>
          <w:ilvl w:val="0"/>
          <w:numId w:val="19"/>
        </w:numPr>
      </w:pPr>
      <w:bookmarkStart w:id="17" w:name="_Toc510860907"/>
      <w:bookmarkStart w:id="18" w:name="_Toc129589437"/>
      <w:r w:rsidRPr="008463A8">
        <w:t>obliczenie prądów i napięć modułów PV w skrajnych warunkach pracy instalacji</w:t>
      </w:r>
      <w:bookmarkEnd w:id="17"/>
      <w:bookmarkEnd w:id="18"/>
    </w:p>
    <w:p w:rsidR="00E52CD3" w:rsidRPr="008463A8" w:rsidRDefault="00E52CD3" w:rsidP="00E52CD3">
      <w:p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br/>
      </w:r>
      <w:r w:rsidRPr="008463A8">
        <w:rPr>
          <w:rFonts w:cstheme="minorHAnsi"/>
          <w:sz w:val="24"/>
          <w:szCs w:val="24"/>
        </w:rPr>
        <w:tab/>
        <w:t xml:space="preserve">Zastosowane moduły fotowoltaiczne charakteryzują się zmiennością generowanego napięcia oraz prądu w zależności od zmian ich temperatury. </w:t>
      </w:r>
    </w:p>
    <w:p w:rsidR="00E52CD3" w:rsidRPr="008463A8" w:rsidRDefault="00E52CD3" w:rsidP="00E52CD3">
      <w:p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ab/>
        <w:t xml:space="preserve">Współczynnik zmian napięcia obwodu otwartego w funkcji temperatury: </w:t>
      </w:r>
    </w:p>
    <w:p w:rsidR="00E52CD3" w:rsidRPr="008463A8" w:rsidRDefault="00E52CD3" w:rsidP="00E52CD3">
      <w:pPr>
        <w:spacing w:line="360" w:lineRule="auto"/>
        <w:jc w:val="center"/>
        <w:rPr>
          <w:rFonts w:cstheme="minorHAnsi"/>
          <w:sz w:val="24"/>
          <w:szCs w:val="24"/>
        </w:rPr>
      </w:pPr>
      <w:r w:rsidRPr="008463A8">
        <w:rPr>
          <w:rFonts w:cstheme="minorHAnsi"/>
          <w:i/>
          <w:sz w:val="24"/>
          <w:szCs w:val="24"/>
        </w:rPr>
        <w:t>U</w:t>
      </w:r>
      <w:r w:rsidRPr="008463A8">
        <w:rPr>
          <w:rFonts w:cstheme="minorHAnsi"/>
          <w:i/>
          <w:sz w:val="24"/>
          <w:szCs w:val="24"/>
          <w:vertAlign w:val="subscript"/>
        </w:rPr>
        <w:t>OC(T)</w:t>
      </w:r>
      <w:r w:rsidRPr="008463A8">
        <w:rPr>
          <w:rFonts w:cstheme="minorHAnsi"/>
          <w:i/>
          <w:sz w:val="24"/>
          <w:szCs w:val="24"/>
        </w:rPr>
        <w:t xml:space="preserve"> = -0,</w:t>
      </w:r>
      <w:r w:rsidR="000A30E9" w:rsidRPr="008463A8">
        <w:rPr>
          <w:rFonts w:cstheme="minorHAnsi"/>
          <w:i/>
          <w:sz w:val="24"/>
          <w:szCs w:val="24"/>
        </w:rPr>
        <w:t>27</w:t>
      </w:r>
      <w:r w:rsidRPr="008463A8">
        <w:rPr>
          <w:rFonts w:cstheme="minorHAnsi"/>
          <w:i/>
          <w:sz w:val="24"/>
          <w:szCs w:val="24"/>
        </w:rPr>
        <w:t xml:space="preserve"> %/°C</w:t>
      </w:r>
      <w:r w:rsidRPr="008463A8">
        <w:rPr>
          <w:rFonts w:cstheme="minorHAnsi"/>
          <w:sz w:val="24"/>
          <w:szCs w:val="24"/>
        </w:rPr>
        <w:t xml:space="preserve">, czyli </w:t>
      </w:r>
      <w:r w:rsidRPr="008463A8">
        <w:rPr>
          <w:rFonts w:cstheme="minorHAnsi"/>
          <w:i/>
          <w:sz w:val="24"/>
          <w:szCs w:val="24"/>
        </w:rPr>
        <w:t>U</w:t>
      </w:r>
      <w:r w:rsidRPr="008463A8">
        <w:rPr>
          <w:rFonts w:cstheme="minorHAnsi"/>
          <w:i/>
          <w:sz w:val="24"/>
          <w:szCs w:val="24"/>
          <w:vertAlign w:val="subscript"/>
        </w:rPr>
        <w:t>OC(T)</w:t>
      </w:r>
      <w:r w:rsidRPr="008463A8">
        <w:rPr>
          <w:rFonts w:cstheme="minorHAnsi"/>
          <w:i/>
          <w:sz w:val="24"/>
          <w:szCs w:val="24"/>
        </w:rPr>
        <w:t xml:space="preserve"> = -113,21 </w:t>
      </w:r>
      <w:proofErr w:type="spellStart"/>
      <w:r w:rsidRPr="008463A8">
        <w:rPr>
          <w:rFonts w:cstheme="minorHAnsi"/>
          <w:i/>
          <w:sz w:val="24"/>
          <w:szCs w:val="24"/>
        </w:rPr>
        <w:t>mV</w:t>
      </w:r>
      <w:proofErr w:type="spellEnd"/>
      <w:r w:rsidRPr="008463A8">
        <w:rPr>
          <w:rFonts w:cstheme="minorHAnsi"/>
          <w:i/>
          <w:sz w:val="24"/>
          <w:szCs w:val="24"/>
        </w:rPr>
        <w:t>/°C</w:t>
      </w:r>
    </w:p>
    <w:p w:rsidR="00E52CD3" w:rsidRPr="008463A8" w:rsidRDefault="00E52CD3" w:rsidP="00E52CD3">
      <w:pPr>
        <w:spacing w:line="360" w:lineRule="auto"/>
        <w:rPr>
          <w:rFonts w:cstheme="minorHAnsi"/>
          <w:i/>
          <w:sz w:val="24"/>
          <w:szCs w:val="24"/>
        </w:rPr>
      </w:pPr>
      <w:r w:rsidRPr="008463A8">
        <w:rPr>
          <w:rFonts w:cstheme="minorHAnsi"/>
          <w:sz w:val="24"/>
          <w:szCs w:val="24"/>
        </w:rPr>
        <w:tab/>
        <w:t>Współczynnik zmian prądu zwarcia w funkcji temperatury</w:t>
      </w:r>
      <w:r w:rsidRPr="008463A8">
        <w:rPr>
          <w:rFonts w:cstheme="minorHAnsi"/>
          <w:i/>
          <w:sz w:val="24"/>
          <w:szCs w:val="24"/>
        </w:rPr>
        <w:t>:</w:t>
      </w:r>
    </w:p>
    <w:p w:rsidR="00E52CD3" w:rsidRPr="008463A8" w:rsidRDefault="00E52CD3" w:rsidP="00E52CD3">
      <w:pPr>
        <w:spacing w:line="360" w:lineRule="auto"/>
        <w:jc w:val="center"/>
        <w:rPr>
          <w:rFonts w:cstheme="minorHAnsi"/>
          <w:sz w:val="24"/>
          <w:szCs w:val="24"/>
        </w:rPr>
      </w:pPr>
      <w:r w:rsidRPr="008463A8">
        <w:rPr>
          <w:rFonts w:cstheme="minorHAnsi"/>
          <w:i/>
          <w:sz w:val="24"/>
          <w:szCs w:val="24"/>
        </w:rPr>
        <w:t>I</w:t>
      </w:r>
      <w:r w:rsidRPr="008463A8">
        <w:rPr>
          <w:rFonts w:cstheme="minorHAnsi"/>
          <w:i/>
          <w:sz w:val="24"/>
          <w:szCs w:val="24"/>
          <w:vertAlign w:val="subscript"/>
        </w:rPr>
        <w:t xml:space="preserve">SC(T) </w:t>
      </w:r>
      <w:r w:rsidRPr="008463A8">
        <w:rPr>
          <w:rFonts w:cstheme="minorHAnsi"/>
          <w:i/>
          <w:sz w:val="24"/>
          <w:szCs w:val="24"/>
        </w:rPr>
        <w:t>= -0,04</w:t>
      </w:r>
      <w:r w:rsidR="000A30E9" w:rsidRPr="008463A8">
        <w:rPr>
          <w:rFonts w:cstheme="minorHAnsi"/>
          <w:i/>
          <w:sz w:val="24"/>
          <w:szCs w:val="24"/>
        </w:rPr>
        <w:t>4</w:t>
      </w:r>
      <w:r w:rsidRPr="008463A8">
        <w:rPr>
          <w:rFonts w:cstheme="minorHAnsi"/>
          <w:i/>
          <w:sz w:val="24"/>
          <w:szCs w:val="24"/>
        </w:rPr>
        <w:t xml:space="preserve"> %/°C</w:t>
      </w:r>
      <w:r w:rsidRPr="008463A8">
        <w:rPr>
          <w:rFonts w:cstheme="minorHAnsi"/>
          <w:sz w:val="24"/>
          <w:szCs w:val="24"/>
        </w:rPr>
        <w:t xml:space="preserve">, czyli </w:t>
      </w:r>
      <w:r w:rsidRPr="008463A8">
        <w:rPr>
          <w:rFonts w:cstheme="minorHAnsi"/>
          <w:i/>
          <w:sz w:val="24"/>
          <w:szCs w:val="24"/>
        </w:rPr>
        <w:t>I</w:t>
      </w:r>
      <w:r w:rsidRPr="008463A8">
        <w:rPr>
          <w:rFonts w:cstheme="minorHAnsi"/>
          <w:i/>
          <w:sz w:val="24"/>
          <w:szCs w:val="24"/>
          <w:vertAlign w:val="subscript"/>
        </w:rPr>
        <w:t xml:space="preserve">SC(T) </w:t>
      </w:r>
      <w:r w:rsidRPr="008463A8">
        <w:rPr>
          <w:rFonts w:cstheme="minorHAnsi"/>
          <w:i/>
          <w:sz w:val="24"/>
          <w:szCs w:val="24"/>
        </w:rPr>
        <w:t>= -</w:t>
      </w:r>
      <w:r w:rsidR="000A30E9" w:rsidRPr="008463A8">
        <w:rPr>
          <w:rFonts w:cstheme="minorHAnsi"/>
          <w:i/>
          <w:sz w:val="24"/>
          <w:szCs w:val="24"/>
        </w:rPr>
        <w:t>5</w:t>
      </w:r>
      <w:r w:rsidRPr="008463A8">
        <w:rPr>
          <w:rFonts w:cstheme="minorHAnsi"/>
          <w:i/>
          <w:sz w:val="24"/>
          <w:szCs w:val="24"/>
        </w:rPr>
        <w:t>,</w:t>
      </w:r>
      <w:r w:rsidR="000A30E9" w:rsidRPr="008463A8">
        <w:rPr>
          <w:rFonts w:cstheme="minorHAnsi"/>
          <w:i/>
          <w:sz w:val="24"/>
          <w:szCs w:val="24"/>
        </w:rPr>
        <w:t>05</w:t>
      </w:r>
      <w:r w:rsidRPr="008463A8">
        <w:rPr>
          <w:rFonts w:cstheme="minorHAnsi"/>
          <w:i/>
          <w:sz w:val="24"/>
          <w:szCs w:val="24"/>
        </w:rPr>
        <w:t xml:space="preserve"> </w:t>
      </w:r>
      <w:proofErr w:type="spellStart"/>
      <w:r w:rsidRPr="008463A8">
        <w:rPr>
          <w:rFonts w:cstheme="minorHAnsi"/>
          <w:i/>
          <w:sz w:val="24"/>
          <w:szCs w:val="24"/>
        </w:rPr>
        <w:t>mA</w:t>
      </w:r>
      <w:proofErr w:type="spellEnd"/>
      <w:r w:rsidRPr="008463A8">
        <w:rPr>
          <w:rFonts w:cstheme="minorHAnsi"/>
          <w:i/>
          <w:sz w:val="24"/>
          <w:szCs w:val="24"/>
        </w:rPr>
        <w:t>/°C</w:t>
      </w:r>
    </w:p>
    <w:p w:rsidR="00E52CD3" w:rsidRPr="008463A8" w:rsidRDefault="00E52CD3" w:rsidP="00E52CD3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Zaprojektowana instalacja pozwala na stabilną pracę przy temperaturze maksymalnej otoczenia na poziomie +50°C  oraz minimalnej -30°C. Temperatura modułów może sięgnąć nawet 75°C i dla takiej temperatury obliczono skrajną wartość napięcia i prądu. W odniesieniu do powyższych założeń obliczono parametry napięciowe i prądowe zastosowanych modułów PV w skrajnych warunkach:</w:t>
      </w:r>
    </w:p>
    <w:p w:rsidR="00E52CD3" w:rsidRPr="008463A8" w:rsidRDefault="00E52CD3" w:rsidP="00E52CD3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maksymalne napięcie obwodu otwartego:</w:t>
      </w:r>
    </w:p>
    <w:p w:rsidR="00E52CD3" w:rsidRPr="008463A8" w:rsidRDefault="00C4170D" w:rsidP="00E52CD3">
      <w:pPr>
        <w:spacing w:line="360" w:lineRule="auto"/>
        <w:rPr>
          <w:rFonts w:cstheme="minorHAns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 w:cstheme="minorHAnsi"/>
                  <w:sz w:val="24"/>
                  <w:szCs w:val="24"/>
                </w:rPr>
                <m:t>OC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cstheme="minorHAnsi"/>
                      <w:sz w:val="24"/>
                      <w:szCs w:val="24"/>
                    </w:rPr>
                    <m:t>30</m:t>
                  </m:r>
                  <m:r>
                    <w:rPr>
                      <w:rFonts w:ascii="Cambria Math" w:cstheme="minorHAnsi"/>
                      <w:sz w:val="24"/>
                      <w:szCs w:val="24"/>
                    </w:rPr>
                    <m:t>°</m:t>
                  </m:r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C</m:t>
                  </m:r>
                </m:e>
              </m:d>
            </m:sub>
          </m:sSub>
          <m:r>
            <w:rPr>
              <w:rFonts w:ascii="Cambria Math" w:cstheme="minorHAnsi"/>
              <w:sz w:val="24"/>
              <w:szCs w:val="24"/>
            </w:rPr>
            <m:t xml:space="preserve">=41,62 </m:t>
          </m:r>
          <m:r>
            <w:rPr>
              <w:rFonts w:ascii="Cambria Math" w:hAnsi="Cambria Math" w:cstheme="minorHAnsi"/>
              <w:sz w:val="24"/>
              <w:szCs w:val="24"/>
            </w:rPr>
            <m:t>V</m:t>
          </m:r>
          <m:r>
            <w:rPr>
              <w:rFonts w:ascii="Cambria Math" w:cstheme="minorHAnsi"/>
              <w:sz w:val="24"/>
              <w:szCs w:val="24"/>
            </w:rPr>
            <m:t>+0,</m:t>
          </m:r>
          <m:r>
            <w:rPr>
              <w:rFonts w:ascii="Cambria Math" w:hAnsi="Cambria Math" w:cstheme="minorHAnsi"/>
              <w:sz w:val="24"/>
              <w:szCs w:val="24"/>
            </w:rPr>
            <m:t>11321</m:t>
          </m:r>
          <m:f>
            <m:f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sz w:val="24"/>
                  <w:szCs w:val="24"/>
                </w:rPr>
                <m:t>V</m:t>
              </m:r>
            </m:num>
            <m:den>
              <m:r>
                <w:rPr>
                  <w:rFonts w:ascii="Cambria Math" w:cstheme="minorHAnsi"/>
                  <w:sz w:val="24"/>
                  <w:szCs w:val="24"/>
                </w:rPr>
                <m:t>°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C</m:t>
              </m:r>
            </m:den>
          </m:f>
          <m:r>
            <w:rPr>
              <w:rFonts w:ascii="Cambria Math" w:hAnsi="Cambria Math" w:cstheme="minorHAnsi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cstheme="minorHAnsi"/>
                  <w:sz w:val="24"/>
                  <w:szCs w:val="24"/>
                </w:rPr>
                <m:t>25</m:t>
              </m:r>
              <m:r>
                <w:rPr>
                  <w:rFonts w:ascii="Cambria Math" w:cstheme="minorHAnsi"/>
                  <w:sz w:val="24"/>
                  <w:szCs w:val="24"/>
                </w:rPr>
                <m:t>°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C-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cstheme="minorHAnsi"/>
                      <w:sz w:val="24"/>
                      <w:szCs w:val="24"/>
                    </w:rPr>
                    <m:t>30</m:t>
                  </m:r>
                  <m:r>
                    <w:rPr>
                      <w:rFonts w:ascii="Cambria Math" w:cstheme="minorHAnsi"/>
                      <w:sz w:val="24"/>
                      <w:szCs w:val="24"/>
                    </w:rPr>
                    <m:t>°</m:t>
                  </m:r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C</m:t>
                  </m:r>
                </m:e>
              </m:d>
            </m:e>
          </m:d>
          <m:r>
            <w:rPr>
              <w:rFonts w:ascii="Cambria Math" w:cstheme="minorHAnsi"/>
              <w:sz w:val="24"/>
              <w:szCs w:val="24"/>
            </w:rPr>
            <m:t xml:space="preserve">=47,85 </m:t>
          </m:r>
          <m:r>
            <w:rPr>
              <w:rFonts w:ascii="Cambria Math" w:hAnsi="Cambria Math" w:cstheme="minorHAnsi"/>
              <w:sz w:val="24"/>
              <w:szCs w:val="24"/>
            </w:rPr>
            <m:t>V</m:t>
          </m:r>
          <m:r>
            <w:rPr>
              <w:rFonts w:ascii="Cambria Math" w:cstheme="minorHAnsi"/>
              <w:sz w:val="24"/>
              <w:szCs w:val="24"/>
            </w:rPr>
            <m:t xml:space="preserve"> </m:t>
          </m:r>
        </m:oMath>
      </m:oMathPara>
    </w:p>
    <w:p w:rsidR="00E52CD3" w:rsidRPr="008463A8" w:rsidRDefault="00E52CD3" w:rsidP="00E52CD3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maksymalne napięcie w punkcie mocy maksymalnej:</w:t>
      </w:r>
    </w:p>
    <w:p w:rsidR="00E52CD3" w:rsidRPr="008463A8" w:rsidRDefault="00C4170D" w:rsidP="00E52CD3">
      <w:pPr>
        <w:spacing w:line="360" w:lineRule="auto"/>
        <w:rPr>
          <w:rFonts w:cstheme="minorHAns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 w:cstheme="minorHAnsi"/>
                  <w:sz w:val="24"/>
                  <w:szCs w:val="24"/>
                </w:rPr>
                <m:t>MPP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cstheme="minorHAnsi"/>
                      <w:sz w:val="24"/>
                      <w:szCs w:val="24"/>
                    </w:rPr>
                    <m:t>25</m:t>
                  </m:r>
                  <m:r>
                    <w:rPr>
                      <w:rFonts w:ascii="Cambria Math" w:cstheme="minorHAnsi"/>
                      <w:sz w:val="24"/>
                      <w:szCs w:val="24"/>
                    </w:rPr>
                    <m:t>°</m:t>
                  </m:r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C</m:t>
                  </m:r>
                </m:e>
              </m:d>
            </m:sub>
          </m:sSub>
          <m:r>
            <w:rPr>
              <w:rFonts w:ascii="Cambria Math" w:cstheme="minorHAnsi"/>
              <w:sz w:val="24"/>
              <w:szCs w:val="24"/>
            </w:rPr>
            <m:t xml:space="preserve">=41,62 </m:t>
          </m:r>
          <m:r>
            <w:rPr>
              <w:rFonts w:ascii="Cambria Math" w:hAnsi="Cambria Math" w:cstheme="minorHAnsi"/>
              <w:sz w:val="24"/>
              <w:szCs w:val="24"/>
            </w:rPr>
            <m:t>V</m:t>
          </m:r>
          <m:r>
            <w:rPr>
              <w:rFonts w:ascii="Cambria Math" w:cstheme="minorHAnsi"/>
              <w:sz w:val="24"/>
              <w:szCs w:val="24"/>
            </w:rPr>
            <m:t>+0,</m:t>
          </m:r>
          <m:r>
            <w:rPr>
              <w:rFonts w:ascii="Cambria Math" w:hAnsi="Cambria Math" w:cstheme="minorHAnsi"/>
              <w:sz w:val="24"/>
              <w:szCs w:val="24"/>
            </w:rPr>
            <m:t>11321</m:t>
          </m:r>
          <m:f>
            <m:f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sz w:val="24"/>
                  <w:szCs w:val="24"/>
                </w:rPr>
                <m:t>V</m:t>
              </m:r>
            </m:num>
            <m:den>
              <m:r>
                <w:rPr>
                  <w:rFonts w:ascii="Cambria Math" w:cstheme="minorHAnsi"/>
                  <w:sz w:val="24"/>
                  <w:szCs w:val="24"/>
                </w:rPr>
                <m:t>°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C</m:t>
              </m:r>
            </m:den>
          </m:f>
          <m:r>
            <w:rPr>
              <w:rFonts w:ascii="Cambria Math" w:hAnsi="Cambria Math" w:cstheme="minorHAnsi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cstheme="minorHAnsi"/>
                  <w:sz w:val="24"/>
                  <w:szCs w:val="24"/>
                </w:rPr>
                <m:t>25</m:t>
              </m:r>
              <m:r>
                <w:rPr>
                  <w:rFonts w:ascii="Cambria Math" w:cstheme="minorHAnsi"/>
                  <w:sz w:val="24"/>
                  <w:szCs w:val="24"/>
                </w:rPr>
                <m:t>°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C-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cstheme="minorHAnsi"/>
                      <w:sz w:val="24"/>
                      <w:szCs w:val="24"/>
                    </w:rPr>
                    <m:t>30</m:t>
                  </m:r>
                  <m:r>
                    <w:rPr>
                      <w:rFonts w:ascii="Cambria Math" w:cstheme="minorHAnsi"/>
                      <w:sz w:val="24"/>
                      <w:szCs w:val="24"/>
                    </w:rPr>
                    <m:t>°</m:t>
                  </m:r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C</m:t>
                  </m:r>
                </m:e>
              </m:d>
            </m:e>
          </m:d>
          <m:r>
            <w:rPr>
              <w:rFonts w:ascii="Cambria Math" w:cstheme="minorHAnsi"/>
              <w:sz w:val="24"/>
              <w:szCs w:val="24"/>
            </w:rPr>
            <m:t xml:space="preserve">=40,43 </m:t>
          </m:r>
          <m:r>
            <w:rPr>
              <w:rFonts w:ascii="Cambria Math" w:hAnsi="Cambria Math" w:cstheme="minorHAnsi"/>
              <w:sz w:val="24"/>
              <w:szCs w:val="24"/>
            </w:rPr>
            <m:t>V</m:t>
          </m:r>
        </m:oMath>
      </m:oMathPara>
    </w:p>
    <w:p w:rsidR="00E52CD3" w:rsidRPr="008463A8" w:rsidRDefault="00E52CD3" w:rsidP="00E52CD3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lastRenderedPageBreak/>
        <w:t>minimalne napięcie w punkcie mocy maksymalnej:</w:t>
      </w:r>
    </w:p>
    <w:p w:rsidR="00E52CD3" w:rsidRPr="008463A8" w:rsidRDefault="00C4170D" w:rsidP="00E52CD3">
      <w:pPr>
        <w:spacing w:line="360" w:lineRule="auto"/>
        <w:rPr>
          <w:rFonts w:cstheme="minorHAns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 w:cstheme="minorHAnsi"/>
                  <w:sz w:val="24"/>
                  <w:szCs w:val="24"/>
                </w:rPr>
                <m:t>MPP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cstheme="minorHAnsi"/>
                      <w:sz w:val="24"/>
                      <w:szCs w:val="24"/>
                    </w:rPr>
                    <m:t>70</m:t>
                  </m:r>
                  <m:r>
                    <w:rPr>
                      <w:rFonts w:ascii="Cambria Math" w:cstheme="minorHAnsi"/>
                      <w:sz w:val="24"/>
                      <w:szCs w:val="24"/>
                    </w:rPr>
                    <m:t>°</m:t>
                  </m:r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C</m:t>
                  </m:r>
                </m:e>
              </m:d>
            </m:sub>
          </m:sSub>
          <m:r>
            <w:rPr>
              <w:rFonts w:ascii="Cambria Math" w:cstheme="minorHAnsi"/>
              <w:sz w:val="24"/>
              <w:szCs w:val="24"/>
            </w:rPr>
            <m:t>=41,62</m:t>
          </m:r>
          <m:r>
            <w:rPr>
              <w:rFonts w:ascii="Cambria Math" w:hAnsi="Cambria Math" w:cstheme="minorHAnsi"/>
              <w:sz w:val="24"/>
              <w:szCs w:val="24"/>
            </w:rPr>
            <m:t>V</m:t>
          </m:r>
          <m:r>
            <w:rPr>
              <w:rFonts w:ascii="Cambria Math" w:cstheme="minorHAnsi"/>
              <w:sz w:val="24"/>
              <w:szCs w:val="24"/>
            </w:rPr>
            <m:t>+0,</m:t>
          </m:r>
          <m:r>
            <w:rPr>
              <w:rFonts w:ascii="Cambria Math" w:hAnsi="Cambria Math" w:cstheme="minorHAnsi"/>
              <w:sz w:val="24"/>
              <w:szCs w:val="24"/>
            </w:rPr>
            <m:t>11321</m:t>
          </m:r>
          <m:f>
            <m:f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sz w:val="24"/>
                  <w:szCs w:val="24"/>
                </w:rPr>
                <m:t>V</m:t>
              </m:r>
            </m:num>
            <m:den>
              <m:r>
                <w:rPr>
                  <w:rFonts w:ascii="Cambria Math" w:cstheme="minorHAnsi"/>
                  <w:sz w:val="24"/>
                  <w:szCs w:val="24"/>
                </w:rPr>
                <m:t>°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C</m:t>
              </m:r>
            </m:den>
          </m:f>
          <m:r>
            <w:rPr>
              <w:rFonts w:ascii="Cambria Math" w:hAnsi="Cambria Math" w:cstheme="minorHAnsi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cstheme="minorHAnsi"/>
                  <w:sz w:val="24"/>
                  <w:szCs w:val="24"/>
                </w:rPr>
                <m:t>25</m:t>
              </m:r>
              <m:r>
                <w:rPr>
                  <w:rFonts w:ascii="Cambria Math" w:cstheme="minorHAnsi"/>
                  <w:sz w:val="24"/>
                  <w:szCs w:val="24"/>
                </w:rPr>
                <m:t>°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C-</m:t>
              </m:r>
              <m:r>
                <w:rPr>
                  <w:rFonts w:ascii="Cambria Math" w:cstheme="minorHAnsi"/>
                  <w:sz w:val="24"/>
                  <w:szCs w:val="24"/>
                </w:rPr>
                <m:t>75</m:t>
              </m:r>
              <m:r>
                <w:rPr>
                  <w:rFonts w:ascii="Cambria Math" w:cstheme="minorHAnsi"/>
                  <w:sz w:val="24"/>
                  <w:szCs w:val="24"/>
                </w:rPr>
                <m:t>°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C</m:t>
              </m:r>
            </m:e>
          </m:d>
          <m:r>
            <w:rPr>
              <w:rFonts w:ascii="Cambria Math" w:cstheme="minorHAnsi"/>
              <w:sz w:val="24"/>
              <w:szCs w:val="24"/>
            </w:rPr>
            <m:t xml:space="preserve">=29,68 </m:t>
          </m:r>
          <m:r>
            <w:rPr>
              <w:rFonts w:ascii="Cambria Math" w:hAnsi="Cambria Math" w:cstheme="minorHAnsi"/>
              <w:sz w:val="24"/>
              <w:szCs w:val="24"/>
            </w:rPr>
            <m:t>V</m:t>
          </m:r>
        </m:oMath>
      </m:oMathPara>
    </w:p>
    <w:p w:rsidR="00E52CD3" w:rsidRPr="008463A8" w:rsidRDefault="00E52CD3" w:rsidP="00E52CD3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maksymalne natężenie prądu zwarcia:</w:t>
      </w:r>
    </w:p>
    <w:p w:rsidR="00E52CD3" w:rsidRPr="008463A8" w:rsidRDefault="00C4170D" w:rsidP="00E52CD3">
      <w:pPr>
        <w:spacing w:line="360" w:lineRule="auto"/>
        <w:rPr>
          <w:rFonts w:cstheme="minorHAns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theme="minorHAnsi"/>
                  <w:sz w:val="24"/>
                  <w:szCs w:val="24"/>
                </w:rPr>
                <m:t>SC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cstheme="minorHAnsi"/>
                      <w:sz w:val="24"/>
                      <w:szCs w:val="24"/>
                    </w:rPr>
                    <m:t>75</m:t>
                  </m:r>
                  <m:r>
                    <w:rPr>
                      <w:rFonts w:ascii="Cambria Math" w:cstheme="minorHAnsi"/>
                      <w:sz w:val="24"/>
                      <w:szCs w:val="24"/>
                    </w:rPr>
                    <m:t>°</m:t>
                  </m:r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C</m:t>
                  </m:r>
                </m:e>
              </m:d>
            </m:sub>
          </m:sSub>
          <m:r>
            <w:rPr>
              <w:rFonts w:ascii="Cambria Math" w:cstheme="minorHAnsi"/>
              <w:sz w:val="24"/>
              <w:szCs w:val="24"/>
            </w:rPr>
            <m:t xml:space="preserve">=11,47 </m:t>
          </m:r>
          <m:r>
            <w:rPr>
              <w:rFonts w:ascii="Cambria Math" w:hAnsi="Cambria Math" w:cstheme="minorHAnsi"/>
              <w:sz w:val="24"/>
              <w:szCs w:val="24"/>
            </w:rPr>
            <m:t>A-</m:t>
          </m:r>
          <m:r>
            <w:rPr>
              <w:rFonts w:ascii="Cambria Math" w:cstheme="minorHAnsi"/>
              <w:sz w:val="24"/>
              <w:szCs w:val="24"/>
            </w:rPr>
            <m:t>0,00505</m:t>
          </m:r>
          <m:f>
            <m:f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</m:num>
            <m:den>
              <m:r>
                <w:rPr>
                  <w:rFonts w:ascii="Cambria Math" w:cstheme="minorHAnsi"/>
                  <w:sz w:val="24"/>
                  <w:szCs w:val="24"/>
                </w:rPr>
                <m:t>°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C</m:t>
              </m:r>
            </m:den>
          </m:f>
          <m:r>
            <w:rPr>
              <w:rFonts w:ascii="Cambria Math" w:hAnsi="Cambria Math" w:cstheme="minorHAnsi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cstheme="minorHAnsi"/>
                  <w:sz w:val="24"/>
                  <w:szCs w:val="24"/>
                </w:rPr>
                <m:t>25</m:t>
              </m:r>
              <m:r>
                <w:rPr>
                  <w:rFonts w:ascii="Cambria Math" w:cstheme="minorHAnsi"/>
                  <w:sz w:val="24"/>
                  <w:szCs w:val="24"/>
                </w:rPr>
                <m:t>°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C-</m:t>
              </m:r>
              <m:r>
                <w:rPr>
                  <w:rFonts w:ascii="Cambria Math" w:cstheme="minorHAnsi"/>
                  <w:sz w:val="24"/>
                  <w:szCs w:val="24"/>
                </w:rPr>
                <m:t>75</m:t>
              </m:r>
              <m:r>
                <w:rPr>
                  <w:rFonts w:ascii="Cambria Math" w:cstheme="minorHAnsi"/>
                  <w:sz w:val="24"/>
                  <w:szCs w:val="24"/>
                </w:rPr>
                <m:t>°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C</m:t>
              </m:r>
            </m:e>
          </m:d>
          <m:r>
            <w:rPr>
              <w:rFonts w:ascii="Cambria Math" w:cstheme="minorHAnsi"/>
              <w:sz w:val="24"/>
              <w:szCs w:val="24"/>
            </w:rPr>
            <m:t xml:space="preserve">=11,7 </m:t>
          </m:r>
          <m:r>
            <w:rPr>
              <w:rFonts w:ascii="Cambria Math" w:hAnsi="Cambria Math" w:cstheme="minorHAnsi"/>
              <w:sz w:val="24"/>
              <w:szCs w:val="24"/>
            </w:rPr>
            <m:t>A</m:t>
          </m:r>
        </m:oMath>
      </m:oMathPara>
    </w:p>
    <w:p w:rsidR="00C90F73" w:rsidRPr="008463A8" w:rsidRDefault="000A30E9" w:rsidP="00C90F73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Napięcie stringu będzie wahać się w zakresie</w:t>
      </w:r>
      <w:r w:rsidR="00C90F73" w:rsidRPr="008463A8">
        <w:rPr>
          <w:rFonts w:cstheme="minorHAnsi"/>
          <w:sz w:val="24"/>
          <w:szCs w:val="24"/>
        </w:rPr>
        <w:t>:</w:t>
      </w:r>
    </w:p>
    <w:p w:rsidR="00E52CD3" w:rsidRPr="008463A8" w:rsidRDefault="00C90F73" w:rsidP="00C90F73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cstheme="minorHAnsi"/>
              <w:sz w:val="24"/>
              <w:szCs w:val="24"/>
            </w:rPr>
            <w:br/>
          </m:r>
        </m:oMath>
        <m:oMath>
          <m:r>
            <w:rPr>
              <w:rFonts w:ascii="Cambria Math" w:cstheme="minorHAnsi"/>
              <w:sz w:val="24"/>
              <w:szCs w:val="24"/>
            </w:rPr>
            <m:t xml:space="preserve">430,65 </m:t>
          </m:r>
          <m:r>
            <w:rPr>
              <w:rFonts w:ascii="Cambria Math" w:hAnsi="Cambria Math" w:cstheme="minorHAnsi"/>
              <w:sz w:val="24"/>
              <w:szCs w:val="24"/>
            </w:rPr>
            <m:t>V&gt;</m:t>
          </m:r>
          <m:sSub>
            <m:sSub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 w:cstheme="minorHAnsi"/>
                  <w:sz w:val="24"/>
                  <w:szCs w:val="24"/>
                </w:rPr>
                <m:t>PV</m:t>
              </m:r>
            </m:sub>
          </m:sSub>
          <m:r>
            <w:rPr>
              <w:rFonts w:ascii="Cambria Math" w:cstheme="minorHAnsi"/>
              <w:sz w:val="24"/>
              <w:szCs w:val="24"/>
            </w:rPr>
            <m:t xml:space="preserve">&gt;267,12 </m:t>
          </m:r>
          <m:r>
            <w:rPr>
              <w:rFonts w:ascii="Cambria Math" w:hAnsi="Cambria Math" w:cstheme="minorHAnsi"/>
              <w:sz w:val="24"/>
              <w:szCs w:val="24"/>
            </w:rPr>
            <m:t>V</m:t>
          </m:r>
        </m:oMath>
      </m:oMathPara>
    </w:p>
    <w:p w:rsidR="000A30E9" w:rsidRPr="008463A8" w:rsidRDefault="000A30E9" w:rsidP="00E52CD3">
      <w:p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 xml:space="preserve"> </w:t>
      </w:r>
    </w:p>
    <w:p w:rsidR="00E52CD3" w:rsidRPr="008463A8" w:rsidRDefault="00E52CD3" w:rsidP="00E52CD3">
      <w:pPr>
        <w:pStyle w:val="Nagwek2"/>
        <w:numPr>
          <w:ilvl w:val="0"/>
          <w:numId w:val="19"/>
        </w:numPr>
      </w:pPr>
      <w:bookmarkStart w:id="19" w:name="_Toc510860908"/>
      <w:bookmarkStart w:id="20" w:name="_Toc129589438"/>
      <w:r w:rsidRPr="008463A8">
        <w:t>dobór przewodów podłączeniowych po stronie napięcia stałego</w:t>
      </w:r>
      <w:bookmarkEnd w:id="19"/>
      <w:bookmarkEnd w:id="20"/>
    </w:p>
    <w:p w:rsidR="00E52CD3" w:rsidRPr="008463A8" w:rsidRDefault="00E52CD3" w:rsidP="00E52CD3">
      <w:pPr>
        <w:pStyle w:val="Akapitzlist"/>
        <w:spacing w:line="360" w:lineRule="auto"/>
        <w:ind w:left="0"/>
        <w:jc w:val="both"/>
        <w:rPr>
          <w:rFonts w:cstheme="minorHAnsi"/>
          <w:b/>
          <w:sz w:val="24"/>
          <w:szCs w:val="24"/>
          <w:u w:val="single"/>
        </w:rPr>
      </w:pPr>
      <w:r w:rsidRPr="008463A8">
        <w:rPr>
          <w:rFonts w:cstheme="minorHAnsi"/>
          <w:sz w:val="24"/>
          <w:szCs w:val="24"/>
        </w:rPr>
        <w:br/>
      </w:r>
      <w:r w:rsidRPr="008463A8">
        <w:rPr>
          <w:rFonts w:cstheme="minorHAnsi"/>
          <w:sz w:val="24"/>
          <w:szCs w:val="24"/>
        </w:rPr>
        <w:tab/>
        <w:t>Przekroje przewodów w systemie okablowania dobrano z uwzględnieniem strat mocy na poziomie nie przekraczającym 1% mocy instalacji.</w:t>
      </w:r>
    </w:p>
    <w:p w:rsidR="00E52CD3" w:rsidRPr="008463A8" w:rsidRDefault="00E52CD3" w:rsidP="00E52CD3">
      <w:pPr>
        <w:spacing w:line="360" w:lineRule="auto"/>
        <w:ind w:firstLine="708"/>
        <w:jc w:val="both"/>
        <w:rPr>
          <w:rFonts w:cstheme="minorHAnsi"/>
          <w:b/>
          <w:sz w:val="24"/>
          <w:szCs w:val="24"/>
        </w:rPr>
      </w:pPr>
      <w:r w:rsidRPr="008463A8">
        <w:rPr>
          <w:rFonts w:cstheme="minorHAnsi"/>
          <w:b/>
          <w:sz w:val="24"/>
          <w:szCs w:val="24"/>
        </w:rPr>
        <w:t>String numer 1 (</w:t>
      </w:r>
      <w:r w:rsidR="000A30E9" w:rsidRPr="008463A8">
        <w:rPr>
          <w:rFonts w:cstheme="minorHAnsi"/>
          <w:b/>
          <w:sz w:val="24"/>
          <w:szCs w:val="24"/>
        </w:rPr>
        <w:t>9</w:t>
      </w:r>
      <w:r w:rsidRPr="008463A8">
        <w:rPr>
          <w:rFonts w:cstheme="minorHAnsi"/>
          <w:b/>
          <w:sz w:val="24"/>
          <w:szCs w:val="24"/>
        </w:rPr>
        <w:t xml:space="preserve"> modułów):</w:t>
      </w:r>
    </w:p>
    <w:p w:rsidR="00E52CD3" w:rsidRPr="008463A8" w:rsidRDefault="00E52CD3" w:rsidP="00E52CD3">
      <w:pPr>
        <w:pStyle w:val="Akapitzlist"/>
        <w:spacing w:line="360" w:lineRule="auto"/>
        <w:ind w:left="0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ab/>
        <w:t xml:space="preserve">W skład stringu podłączonego do pierwszego wejścia inwertera wchodzi </w:t>
      </w:r>
      <w:r w:rsidR="000A30E9" w:rsidRPr="008463A8">
        <w:rPr>
          <w:rFonts w:cstheme="minorHAnsi"/>
          <w:sz w:val="24"/>
          <w:szCs w:val="24"/>
        </w:rPr>
        <w:t>18</w:t>
      </w:r>
      <w:r w:rsidRPr="008463A8">
        <w:rPr>
          <w:rFonts w:cstheme="minorHAnsi"/>
          <w:sz w:val="24"/>
          <w:szCs w:val="24"/>
        </w:rPr>
        <w:t xml:space="preserve"> m przewodu będącego integralną częścią optymalizatorów fotowoltaicznych (przewód o przekroju 4 mm</w:t>
      </w:r>
      <w:r w:rsidRPr="008463A8">
        <w:rPr>
          <w:rFonts w:cstheme="minorHAnsi"/>
          <w:sz w:val="24"/>
          <w:szCs w:val="24"/>
          <w:vertAlign w:val="superscript"/>
        </w:rPr>
        <w:t>2</w:t>
      </w:r>
      <w:r w:rsidRPr="008463A8">
        <w:rPr>
          <w:rFonts w:cstheme="minorHAnsi"/>
          <w:sz w:val="24"/>
          <w:szCs w:val="24"/>
        </w:rPr>
        <w:t xml:space="preserve">) oraz dodatkowo </w:t>
      </w:r>
      <w:r w:rsidR="000A30E9" w:rsidRPr="008463A8">
        <w:rPr>
          <w:rFonts w:cstheme="minorHAnsi"/>
          <w:sz w:val="24"/>
          <w:szCs w:val="24"/>
        </w:rPr>
        <w:t>15</w:t>
      </w:r>
      <w:r w:rsidRPr="008463A8">
        <w:rPr>
          <w:rFonts w:cstheme="minorHAnsi"/>
          <w:sz w:val="24"/>
          <w:szCs w:val="24"/>
        </w:rPr>
        <w:t xml:space="preserve"> m przewodu pomocniczego służącego do podłączenia sieci optymalizatorów z inwerterem. </w:t>
      </w:r>
    </w:p>
    <w:p w:rsidR="00E52CD3" w:rsidRPr="008463A8" w:rsidRDefault="00E52CD3" w:rsidP="00E52CD3">
      <w:pPr>
        <w:pStyle w:val="Akapitzlist"/>
        <w:spacing w:line="360" w:lineRule="auto"/>
        <w:ind w:left="0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ab/>
        <w:t xml:space="preserve">Minimalny, wymagany przekrój przewodu łączącego grupę </w:t>
      </w:r>
      <w:r w:rsidR="00C90F73" w:rsidRPr="008463A8">
        <w:rPr>
          <w:rFonts w:cstheme="minorHAnsi"/>
          <w:sz w:val="24"/>
          <w:szCs w:val="24"/>
        </w:rPr>
        <w:t>9</w:t>
      </w:r>
      <w:r w:rsidRPr="008463A8">
        <w:rPr>
          <w:rFonts w:cstheme="minorHAnsi"/>
          <w:sz w:val="24"/>
          <w:szCs w:val="24"/>
        </w:rPr>
        <w:t xml:space="preserve"> modułów podłączonych do wejścia numer 1 inwertera wynosi:</w:t>
      </w:r>
    </w:p>
    <w:p w:rsidR="00E52CD3" w:rsidRPr="008463A8" w:rsidRDefault="00C4170D" w:rsidP="00E52CD3">
      <w:pPr>
        <w:spacing w:line="360" w:lineRule="auto"/>
        <w:rPr>
          <w:rFonts w:cstheme="minorHAns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cstheme="minorHAnsi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cstheme="minorHAnsi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cstheme="minorHAnsi"/>
                  <w:sz w:val="24"/>
                  <w:szCs w:val="24"/>
                </w:rPr>
                <m:t>10,93</m:t>
              </m:r>
              <m:r>
                <w:rPr>
                  <w:rFonts w:ascii="Cambria Math" w:cstheme="minorHAnsi"/>
                  <w:sz w:val="24"/>
                  <w:szCs w:val="24"/>
                </w:rPr>
                <m:t>∙</m:t>
              </m:r>
              <m:r>
                <w:rPr>
                  <w:rFonts w:ascii="Cambria Math" w:cstheme="minorHAnsi"/>
                  <w:sz w:val="24"/>
                  <w:szCs w:val="24"/>
                </w:rPr>
                <m:t>33</m:t>
              </m:r>
            </m:num>
            <m:den>
              <m:r>
                <w:rPr>
                  <w:rFonts w:ascii="Cambria Math" w:cstheme="minorHAnsi"/>
                  <w:sz w:val="24"/>
                  <w:szCs w:val="24"/>
                </w:rPr>
                <m:t>33,47</m:t>
              </m:r>
              <m:r>
                <w:rPr>
                  <w:rFonts w:ascii="Cambria Math" w:cstheme="minorHAnsi"/>
                  <w:sz w:val="24"/>
                  <w:szCs w:val="24"/>
                </w:rPr>
                <m:t>∙</m:t>
              </m:r>
              <m:r>
                <w:rPr>
                  <w:rFonts w:ascii="Cambria Math" w:cstheme="minorHAnsi"/>
                  <w:sz w:val="24"/>
                  <w:szCs w:val="24"/>
                </w:rPr>
                <m:t>9</m:t>
              </m:r>
              <m:r>
                <w:rPr>
                  <w:rFonts w:ascii="Cambria Math" w:cstheme="minorHAnsi"/>
                  <w:sz w:val="24"/>
                  <w:szCs w:val="24"/>
                </w:rPr>
                <m:t>∙</m:t>
              </m:r>
              <m:r>
                <w:rPr>
                  <w:rFonts w:ascii="Cambria Math" w:cstheme="minorHAnsi"/>
                  <w:sz w:val="24"/>
                  <w:szCs w:val="24"/>
                </w:rPr>
                <m:t>54</m:t>
              </m:r>
              <m:r>
                <w:rPr>
                  <w:rFonts w:ascii="Cambria Math" w:cstheme="minorHAnsi"/>
                  <w:sz w:val="24"/>
                  <w:szCs w:val="24"/>
                </w:rPr>
                <m:t>∙</m:t>
              </m:r>
              <m:r>
                <w:rPr>
                  <w:rFonts w:ascii="Cambria Math" w:cstheme="minorHAnsi"/>
                  <w:sz w:val="24"/>
                  <w:szCs w:val="24"/>
                </w:rPr>
                <m:t>0,01</m:t>
              </m:r>
            </m:den>
          </m:f>
          <m:r>
            <w:rPr>
              <w:rFonts w:ascii="Cambria Math" w:cstheme="minorHAnsi"/>
              <w:sz w:val="24"/>
              <w:szCs w:val="24"/>
            </w:rPr>
            <m:t xml:space="preserve">=2,22 </m:t>
          </m:r>
          <m:sSup>
            <m:sSup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mm</m:t>
              </m:r>
            </m:e>
            <m:sup>
              <m:r>
                <w:rPr>
                  <w:rFonts w:ascii="Cambria Math" w:cstheme="minorHAnsi"/>
                  <w:sz w:val="24"/>
                  <w:szCs w:val="24"/>
                </w:rPr>
                <m:t>2</m:t>
              </m:r>
            </m:sup>
          </m:sSup>
        </m:oMath>
      </m:oMathPara>
    </w:p>
    <w:p w:rsidR="00E52CD3" w:rsidRPr="008463A8" w:rsidRDefault="00E52CD3" w:rsidP="00FB74E9">
      <w:p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  <w:lang w:val="en-US"/>
        </w:rPr>
        <w:tab/>
      </w:r>
      <w:r w:rsidRPr="008463A8">
        <w:rPr>
          <w:rFonts w:cstheme="minorHAnsi"/>
          <w:sz w:val="24"/>
          <w:szCs w:val="24"/>
        </w:rPr>
        <w:t xml:space="preserve">Na podstawie obliczeń dobrano przewód o przekroju żyły </w:t>
      </w:r>
      <w:r w:rsidRPr="008463A8">
        <w:rPr>
          <w:rFonts w:cstheme="minorHAnsi"/>
          <w:b/>
          <w:sz w:val="24"/>
          <w:szCs w:val="24"/>
        </w:rPr>
        <w:t>4 mm</w:t>
      </w:r>
      <w:r w:rsidRPr="008463A8">
        <w:rPr>
          <w:rFonts w:cstheme="minorHAnsi"/>
          <w:b/>
          <w:sz w:val="24"/>
          <w:szCs w:val="24"/>
          <w:vertAlign w:val="superscript"/>
        </w:rPr>
        <w:t>2</w:t>
      </w:r>
      <w:r w:rsidRPr="008463A8">
        <w:rPr>
          <w:rFonts w:cstheme="minorHAnsi"/>
          <w:b/>
          <w:sz w:val="24"/>
          <w:szCs w:val="24"/>
        </w:rPr>
        <w:t>.</w:t>
      </w:r>
    </w:p>
    <w:p w:rsidR="00E52CD3" w:rsidRPr="008463A8" w:rsidRDefault="00E52CD3" w:rsidP="00E52CD3">
      <w:pPr>
        <w:pStyle w:val="Nagwek2"/>
        <w:numPr>
          <w:ilvl w:val="0"/>
          <w:numId w:val="19"/>
        </w:numPr>
      </w:pPr>
      <w:bookmarkStart w:id="21" w:name="_Toc510860909"/>
      <w:bookmarkStart w:id="22" w:name="_Toc129589439"/>
      <w:r w:rsidRPr="008463A8">
        <w:t>dobór przewodów podłączeniowych po stronie napięcia zmiennego</w:t>
      </w:r>
      <w:bookmarkEnd w:id="21"/>
      <w:bookmarkEnd w:id="22"/>
    </w:p>
    <w:p w:rsidR="00E52CD3" w:rsidRPr="008463A8" w:rsidRDefault="00E52CD3" w:rsidP="00E52CD3">
      <w:pPr>
        <w:spacing w:line="360" w:lineRule="auto"/>
        <w:rPr>
          <w:rFonts w:cstheme="minorHAnsi"/>
          <w:sz w:val="24"/>
          <w:szCs w:val="24"/>
        </w:rPr>
      </w:pPr>
    </w:p>
    <w:p w:rsidR="00E52CD3" w:rsidRPr="008463A8" w:rsidRDefault="00E52CD3" w:rsidP="00FB74E9">
      <w:pPr>
        <w:pStyle w:val="Bezodstpw"/>
        <w:spacing w:line="360" w:lineRule="auto"/>
        <w:ind w:firstLine="708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 xml:space="preserve">Długość przewodów pomiędzy inwerterem, a rozdzielnicą główną wynosi </w:t>
      </w:r>
      <w:r w:rsidR="00FB74E9" w:rsidRPr="008463A8">
        <w:rPr>
          <w:rFonts w:cstheme="minorHAnsi"/>
          <w:sz w:val="24"/>
          <w:szCs w:val="24"/>
        </w:rPr>
        <w:t>35</w:t>
      </w:r>
      <w:r w:rsidRPr="008463A8">
        <w:rPr>
          <w:rFonts w:cstheme="minorHAnsi"/>
          <w:sz w:val="24"/>
          <w:szCs w:val="24"/>
        </w:rPr>
        <w:t xml:space="preserve"> m.</w:t>
      </w:r>
    </w:p>
    <w:p w:rsidR="00E52CD3" w:rsidRPr="008463A8" w:rsidRDefault="00E52CD3" w:rsidP="00E52CD3">
      <w:pPr>
        <w:spacing w:line="360" w:lineRule="auto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ab/>
        <w:t>Minimalny, wymagany przekrój żyły przewodu pod względem strat energii wynosi:</w:t>
      </w:r>
    </w:p>
    <w:p w:rsidR="00E52CD3" w:rsidRPr="008463A8" w:rsidRDefault="00C4170D" w:rsidP="00E52CD3">
      <w:pPr>
        <w:spacing w:line="360" w:lineRule="auto"/>
        <w:jc w:val="center"/>
        <w:rPr>
          <w:rFonts w:cstheme="minorHAns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 w:cstheme="minorHAnsi"/>
                  <w:sz w:val="24"/>
                  <w:szCs w:val="24"/>
                </w:rPr>
                <m:t>AC</m:t>
              </m:r>
            </m:sub>
          </m:sSub>
          <m:r>
            <w:rPr>
              <w:rFonts w:ascii="Cambria Math" w:cstheme="minorHAnsi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cstheme="minorHAnsi"/>
                  <w:sz w:val="24"/>
                  <w:szCs w:val="24"/>
                </w:rPr>
                <m:t>4000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∙</m:t>
              </m:r>
              <m:r>
                <w:rPr>
                  <w:rFonts w:ascii="Cambria Math" w:cstheme="minorHAnsi"/>
                  <w:sz w:val="24"/>
                  <w:szCs w:val="24"/>
                </w:rPr>
                <m:t>35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cstheme="minorHAnsi"/>
                      <w:sz w:val="24"/>
                      <w:szCs w:val="24"/>
                    </w:rPr>
                    <m:t>400</m:t>
                  </m:r>
                </m:e>
                <m:sup>
                  <m:r>
                    <w:rPr>
                      <w:rFonts w:asci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∙</m:t>
              </m:r>
              <m:r>
                <w:rPr>
                  <w:rFonts w:ascii="Cambria Math" w:cstheme="minorHAnsi"/>
                  <w:sz w:val="24"/>
                  <w:szCs w:val="24"/>
                </w:rPr>
                <m:t>54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∙</m:t>
              </m:r>
              <m:r>
                <w:rPr>
                  <w:rFonts w:ascii="Cambria Math" w:cstheme="minorHAnsi"/>
                  <w:sz w:val="24"/>
                  <w:szCs w:val="24"/>
                </w:rPr>
                <m:t>0,01</m:t>
              </m:r>
            </m:den>
          </m:f>
          <m:r>
            <w:rPr>
              <w:rFonts w:ascii="Cambria Math" w:cstheme="minorHAnsi"/>
              <w:sz w:val="24"/>
              <w:szCs w:val="24"/>
            </w:rPr>
            <m:t xml:space="preserve">=1,62 </m:t>
          </m:r>
          <m:sSup>
            <m:sSup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mm</m:t>
              </m:r>
            </m:e>
            <m:sup>
              <m:r>
                <w:rPr>
                  <w:rFonts w:ascii="Cambria Math" w:cstheme="minorHAnsi"/>
                  <w:sz w:val="24"/>
                  <w:szCs w:val="24"/>
                </w:rPr>
                <m:t>2</m:t>
              </m:r>
            </m:sup>
          </m:sSup>
        </m:oMath>
      </m:oMathPara>
    </w:p>
    <w:p w:rsidR="00E52CD3" w:rsidRPr="008463A8" w:rsidRDefault="00E52CD3" w:rsidP="00E52CD3">
      <w:pPr>
        <w:pStyle w:val="Bezodstpw"/>
        <w:spacing w:line="360" w:lineRule="auto"/>
        <w:rPr>
          <w:rFonts w:cstheme="minorHAnsi"/>
          <w:sz w:val="24"/>
          <w:szCs w:val="24"/>
        </w:rPr>
      </w:pPr>
    </w:p>
    <w:p w:rsidR="00D57246" w:rsidRPr="008463A8" w:rsidRDefault="00E52CD3" w:rsidP="0054679D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ab/>
        <w:t xml:space="preserve">Na podstawie powyższego obliczenia oraz wytrzymałości prądowej przewodów dla prądu wyjściowego inwertera dobrano przewód </w:t>
      </w:r>
      <w:r w:rsidR="0054679D" w:rsidRPr="008463A8">
        <w:rPr>
          <w:rFonts w:cstheme="minorHAnsi"/>
          <w:b/>
          <w:sz w:val="24"/>
          <w:szCs w:val="24"/>
        </w:rPr>
        <w:t>YKY</w:t>
      </w:r>
      <w:r w:rsidRPr="008463A8">
        <w:rPr>
          <w:rFonts w:cstheme="minorHAnsi"/>
          <w:b/>
          <w:sz w:val="24"/>
          <w:szCs w:val="24"/>
        </w:rPr>
        <w:t xml:space="preserve"> 5x4 mm</w:t>
      </w:r>
      <w:r w:rsidRPr="008463A8">
        <w:rPr>
          <w:rFonts w:cstheme="minorHAnsi"/>
          <w:b/>
          <w:sz w:val="24"/>
          <w:szCs w:val="24"/>
          <w:vertAlign w:val="superscript"/>
        </w:rPr>
        <w:t>2</w:t>
      </w:r>
      <w:r w:rsidRPr="008463A8">
        <w:rPr>
          <w:rFonts w:cstheme="minorHAnsi"/>
          <w:sz w:val="24"/>
          <w:szCs w:val="24"/>
        </w:rPr>
        <w:t xml:space="preserve">. </w:t>
      </w:r>
      <w:bookmarkStart w:id="23" w:name="_Toc510860910"/>
    </w:p>
    <w:p w:rsidR="00D57246" w:rsidRPr="008463A8" w:rsidRDefault="00D57246" w:rsidP="0054679D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</w:p>
    <w:p w:rsidR="00E52CD3" w:rsidRPr="008463A8" w:rsidRDefault="00E52CD3" w:rsidP="00D57246">
      <w:pPr>
        <w:pStyle w:val="Nagwek2"/>
        <w:numPr>
          <w:ilvl w:val="0"/>
          <w:numId w:val="19"/>
        </w:numPr>
        <w:rPr>
          <w:rFonts w:cstheme="minorHAnsi"/>
          <w:sz w:val="24"/>
          <w:szCs w:val="24"/>
        </w:rPr>
      </w:pPr>
      <w:bookmarkStart w:id="24" w:name="_Toc129589440"/>
      <w:r w:rsidRPr="008463A8">
        <w:t>dobór zabezpieczeń po stronie napięcia stałego</w:t>
      </w:r>
      <w:bookmarkEnd w:id="23"/>
      <w:bookmarkEnd w:id="24"/>
    </w:p>
    <w:p w:rsidR="00E52CD3" w:rsidRPr="008463A8" w:rsidRDefault="00E52CD3" w:rsidP="00E52CD3">
      <w:pPr>
        <w:pStyle w:val="Akapitzlist"/>
        <w:spacing w:line="360" w:lineRule="auto"/>
        <w:ind w:left="1440"/>
        <w:rPr>
          <w:rFonts w:cstheme="minorHAnsi"/>
          <w:b/>
          <w:sz w:val="24"/>
          <w:szCs w:val="24"/>
        </w:rPr>
      </w:pPr>
    </w:p>
    <w:p w:rsidR="00E52CD3" w:rsidRPr="008463A8" w:rsidRDefault="00E52CD3" w:rsidP="00E52CD3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8463A8">
        <w:rPr>
          <w:rFonts w:cstheme="minorHAnsi"/>
          <w:b/>
          <w:sz w:val="24"/>
          <w:szCs w:val="24"/>
        </w:rPr>
        <w:t>rozłączniki</w:t>
      </w:r>
    </w:p>
    <w:p w:rsidR="00E52CD3" w:rsidRPr="008463A8" w:rsidRDefault="0054679D" w:rsidP="00D57246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Nie projektuje się rozłącznika po stronie DC instalacji z uwagi na obecność rozłącznika</w:t>
      </w:r>
      <w:r w:rsidR="00D57246" w:rsidRPr="008463A8">
        <w:rPr>
          <w:rFonts w:cstheme="minorHAnsi"/>
          <w:sz w:val="24"/>
          <w:szCs w:val="24"/>
        </w:rPr>
        <w:t xml:space="preserve">, </w:t>
      </w:r>
      <w:r w:rsidRPr="008463A8">
        <w:rPr>
          <w:rFonts w:cstheme="minorHAnsi"/>
          <w:sz w:val="24"/>
          <w:szCs w:val="24"/>
        </w:rPr>
        <w:t xml:space="preserve">jako integralnej części inwertera. </w:t>
      </w:r>
    </w:p>
    <w:p w:rsidR="00E52CD3" w:rsidRPr="008463A8" w:rsidRDefault="00E52CD3" w:rsidP="00E52CD3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8463A8">
        <w:rPr>
          <w:rFonts w:cstheme="minorHAnsi"/>
          <w:b/>
          <w:sz w:val="24"/>
          <w:szCs w:val="24"/>
        </w:rPr>
        <w:t>bezpieczniki nadprądowe</w:t>
      </w:r>
    </w:p>
    <w:p w:rsidR="00E52CD3" w:rsidRPr="008463A8" w:rsidRDefault="00E52CD3" w:rsidP="00E52CD3">
      <w:p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ab/>
        <w:t xml:space="preserve">Nie </w:t>
      </w:r>
      <w:r w:rsidR="0054679D" w:rsidRPr="008463A8">
        <w:rPr>
          <w:rFonts w:cstheme="minorHAnsi"/>
          <w:sz w:val="24"/>
          <w:szCs w:val="24"/>
        </w:rPr>
        <w:t>projektuje się bezpieczników nadprądowych w gałęziach DC z uwagi na maksymalny prąd modłów nie przekraczający maksymalnych wartości prądu elementów w torze DC (prąd wejściowy inwertera)</w:t>
      </w:r>
    </w:p>
    <w:p w:rsidR="00E52CD3" w:rsidRPr="008463A8" w:rsidRDefault="00E52CD3" w:rsidP="00E52CD3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b/>
          <w:sz w:val="24"/>
          <w:szCs w:val="24"/>
        </w:rPr>
      </w:pPr>
      <w:r w:rsidRPr="008463A8">
        <w:rPr>
          <w:rFonts w:cstheme="minorHAnsi"/>
          <w:b/>
          <w:sz w:val="24"/>
          <w:szCs w:val="24"/>
        </w:rPr>
        <w:t>zabezpieczenia przeciwprzepięciowe</w:t>
      </w:r>
    </w:p>
    <w:p w:rsidR="00E52CD3" w:rsidRPr="008463A8" w:rsidRDefault="00E52CD3" w:rsidP="00E52CD3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 xml:space="preserve">Z uwagi na </w:t>
      </w:r>
      <w:r w:rsidR="0054679D" w:rsidRPr="008463A8">
        <w:rPr>
          <w:rFonts w:cstheme="minorHAnsi"/>
          <w:sz w:val="24"/>
          <w:szCs w:val="24"/>
        </w:rPr>
        <w:t xml:space="preserve">metalowe pokrycie dachu oraz brak instalacji odgromowej projektuje się ogranicznik DC T1+T2 zlokalizowany przy inwerterze </w:t>
      </w:r>
    </w:p>
    <w:p w:rsidR="00E52CD3" w:rsidRPr="008463A8" w:rsidRDefault="00E52CD3" w:rsidP="00E52CD3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 xml:space="preserve">Napięcie długotrwałej pracy ograniczników przepięć powinno spełniać dla obu stringów warunek: </w:t>
      </w:r>
      <m:oMath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cstheme="minorHAnsi"/>
                <w:sz w:val="24"/>
                <w:szCs w:val="24"/>
              </w:rPr>
              <m:t xml:space="preserve"> </m:t>
            </m:r>
            <m:r>
              <w:rPr>
                <w:rFonts w:ascii="Cambria Math" w:hAnsi="Cambria Math" w:cstheme="minorHAnsi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CPV</m:t>
            </m:r>
          </m:sub>
        </m:sSub>
        <m:r>
          <w:rPr>
            <w:rFonts w:ascii="Cambria Math" w:cstheme="minorHAnsi"/>
            <w:sz w:val="24"/>
            <w:szCs w:val="24"/>
          </w:rPr>
          <m:t>≥</m:t>
        </m:r>
        <m:r>
          <w:rPr>
            <w:rFonts w:ascii="Cambria Math" w:cstheme="minorHAnsi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cstheme="minorHAnsi"/>
                <w:sz w:val="24"/>
                <w:szCs w:val="24"/>
              </w:rPr>
              <m:t xml:space="preserve"> </m:t>
            </m:r>
            <m:r>
              <w:rPr>
                <w:rFonts w:ascii="Cambria Math" w:hAnsi="Cambria Math" w:cstheme="minorHAnsi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max</m:t>
            </m:r>
          </m:sub>
        </m:sSub>
        <m:r>
          <w:rPr>
            <w:rFonts w:ascii="Cambria Math" w:cstheme="minorHAnsi"/>
            <w:sz w:val="24"/>
            <w:szCs w:val="24"/>
          </w:rPr>
          <m:t>∙</m:t>
        </m:r>
        <m:r>
          <w:rPr>
            <w:rFonts w:ascii="Cambria Math" w:cstheme="minorHAnsi"/>
            <w:sz w:val="24"/>
            <w:szCs w:val="24"/>
          </w:rPr>
          <m:t xml:space="preserve">1,25 </m:t>
        </m:r>
      </m:oMath>
      <w:r w:rsidRPr="008463A8">
        <w:rPr>
          <w:rFonts w:cstheme="minorHAnsi"/>
          <w:sz w:val="24"/>
          <w:szCs w:val="24"/>
        </w:rPr>
        <w:t xml:space="preserve">, czyli: </w:t>
      </w:r>
      <m:oMath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cstheme="minorHAnsi"/>
                <w:sz w:val="24"/>
                <w:szCs w:val="24"/>
              </w:rPr>
              <m:t xml:space="preserve"> </m:t>
            </m:r>
            <m:r>
              <w:rPr>
                <w:rFonts w:ascii="Cambria Math" w:hAnsi="Cambria Math" w:cstheme="minorHAnsi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CPV</m:t>
            </m:r>
          </m:sub>
        </m:sSub>
        <m:r>
          <w:rPr>
            <w:rFonts w:ascii="Cambria Math" w:cstheme="minorHAnsi"/>
            <w:sz w:val="24"/>
            <w:szCs w:val="24"/>
          </w:rPr>
          <m:t>≥</m:t>
        </m:r>
        <m:r>
          <w:rPr>
            <w:rFonts w:ascii="Cambria Math" w:cstheme="minorHAnsi"/>
            <w:sz w:val="24"/>
            <w:szCs w:val="24"/>
          </w:rPr>
          <m:t xml:space="preserve"> 468 </m:t>
        </m:r>
        <m:r>
          <w:rPr>
            <w:rFonts w:ascii="Cambria Math" w:hAnsi="Cambria Math" w:cstheme="minorHAnsi"/>
            <w:sz w:val="24"/>
            <w:szCs w:val="24"/>
          </w:rPr>
          <m:t>V</m:t>
        </m:r>
      </m:oMath>
    </w:p>
    <w:p w:rsidR="00E52CD3" w:rsidRPr="008463A8" w:rsidRDefault="00E52CD3" w:rsidP="00E52CD3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</w:p>
    <w:p w:rsidR="00E52CD3" w:rsidRPr="008463A8" w:rsidRDefault="00E52CD3" w:rsidP="00E52CD3">
      <w:pPr>
        <w:pStyle w:val="Nagwek2"/>
        <w:numPr>
          <w:ilvl w:val="0"/>
          <w:numId w:val="19"/>
        </w:numPr>
      </w:pPr>
      <w:bookmarkStart w:id="25" w:name="_Toc510860911"/>
      <w:bookmarkStart w:id="26" w:name="_Toc129589441"/>
      <w:r w:rsidRPr="008463A8">
        <w:t>dobór zabezpieczeń po stronie napięcia zmiennego</w:t>
      </w:r>
      <w:bookmarkEnd w:id="25"/>
      <w:bookmarkEnd w:id="26"/>
      <w:r w:rsidRPr="008463A8">
        <w:br/>
      </w:r>
    </w:p>
    <w:p w:rsidR="00E52CD3" w:rsidRPr="008463A8" w:rsidRDefault="00E52CD3" w:rsidP="00E52CD3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8463A8">
        <w:rPr>
          <w:b/>
          <w:sz w:val="24"/>
          <w:szCs w:val="24"/>
        </w:rPr>
        <w:t>zabezpieczenia nadprądowe</w:t>
      </w:r>
    </w:p>
    <w:p w:rsidR="00E52CD3" w:rsidRPr="008463A8" w:rsidRDefault="00E52CD3" w:rsidP="00E52CD3">
      <w:pPr>
        <w:pStyle w:val="Bezodstpw"/>
        <w:spacing w:line="360" w:lineRule="auto"/>
        <w:jc w:val="both"/>
        <w:rPr>
          <w:sz w:val="24"/>
          <w:szCs w:val="24"/>
        </w:rPr>
      </w:pPr>
      <w:r w:rsidRPr="008463A8">
        <w:rPr>
          <w:sz w:val="24"/>
          <w:szCs w:val="24"/>
        </w:rPr>
        <w:tab/>
        <w:t xml:space="preserve">Maksymalny prąd wyjściowy proponowanego inwertera wynosi </w:t>
      </w:r>
      <w:r w:rsidR="00A61505" w:rsidRPr="008463A8">
        <w:rPr>
          <w:sz w:val="24"/>
          <w:szCs w:val="24"/>
        </w:rPr>
        <w:t>6,4</w:t>
      </w:r>
      <w:r w:rsidRPr="008463A8">
        <w:rPr>
          <w:sz w:val="24"/>
          <w:szCs w:val="24"/>
        </w:rPr>
        <w:t xml:space="preserve"> A. Obciążalność długotrwała dobranego przewodu wynosi 2</w:t>
      </w:r>
      <w:r w:rsidR="00A61505" w:rsidRPr="008463A8">
        <w:rPr>
          <w:sz w:val="24"/>
          <w:szCs w:val="24"/>
        </w:rPr>
        <w:t>6</w:t>
      </w:r>
      <w:r w:rsidRPr="008463A8">
        <w:rPr>
          <w:sz w:val="24"/>
          <w:szCs w:val="24"/>
        </w:rPr>
        <w:t xml:space="preserve"> A. Należy zastosować w obwodzie zasilania inwertera bezpiecznik nadprądowy o prądzie znamionowym 16 A. Zaleca się dodatkowo w rozdzielni głównej zastosować </w:t>
      </w:r>
      <w:r w:rsidRPr="008463A8">
        <w:rPr>
          <w:bCs/>
          <w:sz w:val="24"/>
          <w:szCs w:val="24"/>
        </w:rPr>
        <w:t xml:space="preserve">rozłącznik izolacyjny </w:t>
      </w:r>
      <w:r w:rsidR="00A61505" w:rsidRPr="008463A8">
        <w:rPr>
          <w:bCs/>
          <w:sz w:val="24"/>
          <w:szCs w:val="24"/>
        </w:rPr>
        <w:t>o prądzie znamionowym 40A.</w:t>
      </w:r>
      <w:r w:rsidRPr="008463A8">
        <w:rPr>
          <w:bCs/>
          <w:sz w:val="24"/>
          <w:szCs w:val="24"/>
        </w:rPr>
        <w:t xml:space="preserve"> </w:t>
      </w:r>
    </w:p>
    <w:p w:rsidR="00E52CD3" w:rsidRPr="008463A8" w:rsidRDefault="00E52CD3" w:rsidP="00E52CD3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8463A8">
        <w:rPr>
          <w:b/>
          <w:sz w:val="24"/>
          <w:szCs w:val="24"/>
        </w:rPr>
        <w:t>zabezpieczenia przeciwprzepięciowe</w:t>
      </w:r>
    </w:p>
    <w:p w:rsidR="00E52CD3" w:rsidRPr="008463A8" w:rsidRDefault="00E52CD3" w:rsidP="00A61505">
      <w:pPr>
        <w:pStyle w:val="Bezodstpw"/>
        <w:spacing w:line="360" w:lineRule="auto"/>
        <w:jc w:val="both"/>
        <w:rPr>
          <w:sz w:val="24"/>
          <w:szCs w:val="24"/>
        </w:rPr>
      </w:pPr>
      <w:r w:rsidRPr="008463A8">
        <w:rPr>
          <w:sz w:val="24"/>
          <w:szCs w:val="24"/>
        </w:rPr>
        <w:lastRenderedPageBreak/>
        <w:tab/>
        <w:t>Należy zamontować ogranicznik przepięć instalacji AC typu T1</w:t>
      </w:r>
      <w:r w:rsidR="00A61505" w:rsidRPr="008463A8">
        <w:rPr>
          <w:sz w:val="24"/>
          <w:szCs w:val="24"/>
        </w:rPr>
        <w:t>+T2</w:t>
      </w:r>
      <w:r w:rsidRPr="008463A8">
        <w:rPr>
          <w:sz w:val="24"/>
          <w:szCs w:val="24"/>
        </w:rPr>
        <w:t xml:space="preserve"> w rozdzielnicy fotowoltaicznej zamontowanej przy inwerterze</w:t>
      </w:r>
      <w:r w:rsidR="00A61505" w:rsidRPr="008463A8">
        <w:rPr>
          <w:sz w:val="24"/>
          <w:szCs w:val="24"/>
        </w:rPr>
        <w:t xml:space="preserve"> oraz dodatkowy ogranicznik typu T1+T2 w rozdzielnicy głównej budynku technicznego, do którego wpięta zostanie instalacja z uwagi na długość przewodu zasilającego większą niż 10 m. </w:t>
      </w:r>
      <w:r w:rsidRPr="008463A8">
        <w:rPr>
          <w:sz w:val="24"/>
          <w:szCs w:val="24"/>
        </w:rPr>
        <w:t xml:space="preserve">. Ogranicznik powinien obejmować swoją ochroną trzy </w:t>
      </w:r>
      <w:r w:rsidR="00A61505" w:rsidRPr="008463A8">
        <w:rPr>
          <w:sz w:val="24"/>
          <w:szCs w:val="24"/>
        </w:rPr>
        <w:t>przewody fazowe oraz neutralny.</w:t>
      </w:r>
    </w:p>
    <w:p w:rsidR="009A2EA9" w:rsidRPr="008463A8" w:rsidRDefault="009A2EA9" w:rsidP="002C12EC">
      <w:pPr>
        <w:pStyle w:val="Nagwek1"/>
        <w:numPr>
          <w:ilvl w:val="0"/>
          <w:numId w:val="3"/>
        </w:numPr>
        <w:ind w:left="284"/>
        <w:rPr>
          <w:rFonts w:asciiTheme="minorHAnsi" w:hAnsiTheme="minorHAnsi" w:cstheme="minorHAnsi"/>
        </w:rPr>
      </w:pPr>
      <w:bookmarkStart w:id="27" w:name="_Toc129589442"/>
      <w:r w:rsidRPr="008463A8">
        <w:rPr>
          <w:rFonts w:asciiTheme="minorHAnsi" w:hAnsiTheme="minorHAnsi" w:cstheme="minorHAnsi"/>
        </w:rPr>
        <w:t>Uwagi i zalecenia techniczne</w:t>
      </w:r>
      <w:bookmarkEnd w:id="27"/>
    </w:p>
    <w:p w:rsidR="009A2EA9" w:rsidRPr="008463A8" w:rsidRDefault="009A2EA9" w:rsidP="009A2EA9">
      <w:pPr>
        <w:pStyle w:val="Akapitzlist"/>
        <w:spacing w:line="360" w:lineRule="auto"/>
        <w:rPr>
          <w:rFonts w:cstheme="minorHAnsi"/>
          <w:sz w:val="24"/>
          <w:szCs w:val="24"/>
        </w:rPr>
      </w:pPr>
    </w:p>
    <w:p w:rsidR="009A2EA9" w:rsidRPr="008463A8" w:rsidRDefault="009A2EA9" w:rsidP="00DB382C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 xml:space="preserve">Należy zapewnić rezystancję uziemienia </w:t>
      </w:r>
      <m:oMath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U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≤10 Ω</m:t>
        </m:r>
      </m:oMath>
      <w:r w:rsidRPr="008463A8">
        <w:rPr>
          <w:rFonts w:cstheme="minorHAnsi"/>
          <w:sz w:val="24"/>
          <w:szCs w:val="24"/>
        </w:rPr>
        <w:t xml:space="preserve"> niezbędną dla poprawnego działania ochrony przeciwprzepięciowej systemu fotowoltaicznego. W przypadku nie spełnienia tego warunku przez obecną instalację uziemiającą należy wykonać dodatkowe uziomy pionowe (pręty uziemiające) o długości zależnej od rezystywności gruntu (minimum 2,5 m).</w:t>
      </w:r>
    </w:p>
    <w:p w:rsidR="009A2EA9" w:rsidRPr="008463A8" w:rsidRDefault="009A2EA9" w:rsidP="00DB382C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Należy stosować kable dedykowane do instalacji fotowoltaicznych ze względu na ich wzmocnioną izolację i odporność na promieniowanie UV.</w:t>
      </w:r>
    </w:p>
    <w:p w:rsidR="009A2EA9" w:rsidRPr="008463A8" w:rsidRDefault="009A2EA9" w:rsidP="00DB382C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 xml:space="preserve">Moduły fotowoltaiczne zaleca się montować na dedykowanej, stabilnej konstrukcji wsporczej. Informacje na temat montażu konstrukcji wsporczych można znaleźć </w:t>
      </w:r>
      <w:r w:rsidR="007E1254" w:rsidRPr="008463A8">
        <w:rPr>
          <w:rFonts w:cstheme="minorHAnsi"/>
          <w:sz w:val="24"/>
          <w:szCs w:val="24"/>
        </w:rPr>
        <w:br/>
      </w:r>
      <w:r w:rsidRPr="008463A8">
        <w:rPr>
          <w:rFonts w:cstheme="minorHAnsi"/>
          <w:sz w:val="24"/>
          <w:szCs w:val="24"/>
        </w:rPr>
        <w:t>w dokumentacji dostarczonej przez jej producenta.</w:t>
      </w:r>
    </w:p>
    <w:p w:rsidR="009A2EA9" w:rsidRPr="008463A8" w:rsidRDefault="009A2EA9" w:rsidP="00DB382C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 xml:space="preserve">Należy wykonać połączenia wyrównawcze pomiędzy sąsiednimi modułami fotowoltaicznymi oraz pomiędzy pierwszym i ostatnim modułem w stringu, </w:t>
      </w:r>
      <w:r w:rsidR="007E1254" w:rsidRPr="008463A8">
        <w:rPr>
          <w:rFonts w:cstheme="minorHAnsi"/>
          <w:sz w:val="24"/>
          <w:szCs w:val="24"/>
        </w:rPr>
        <w:br/>
      </w:r>
      <w:r w:rsidRPr="008463A8">
        <w:rPr>
          <w:rFonts w:cstheme="minorHAnsi"/>
          <w:sz w:val="24"/>
          <w:szCs w:val="24"/>
        </w:rPr>
        <w:t>a powierzchnią metalowego dachu</w:t>
      </w:r>
      <w:r w:rsidR="00B80A04" w:rsidRPr="008463A8">
        <w:rPr>
          <w:rFonts w:cstheme="minorHAnsi"/>
          <w:sz w:val="24"/>
          <w:szCs w:val="24"/>
        </w:rPr>
        <w:t xml:space="preserve"> oraz konstrukcją wsporczą</w:t>
      </w:r>
      <w:r w:rsidRPr="008463A8">
        <w:rPr>
          <w:rFonts w:cstheme="minorHAnsi"/>
          <w:sz w:val="24"/>
          <w:szCs w:val="24"/>
        </w:rPr>
        <w:t xml:space="preserve">. Połączenia wyrównawcze należy </w:t>
      </w:r>
      <w:r w:rsidR="00B80A04" w:rsidRPr="008463A8">
        <w:rPr>
          <w:rFonts w:cstheme="minorHAnsi"/>
          <w:sz w:val="24"/>
          <w:szCs w:val="24"/>
        </w:rPr>
        <w:t xml:space="preserve">bezwzględnie </w:t>
      </w:r>
      <w:r w:rsidRPr="008463A8">
        <w:rPr>
          <w:rFonts w:cstheme="minorHAnsi"/>
          <w:sz w:val="24"/>
          <w:szCs w:val="24"/>
        </w:rPr>
        <w:t>uziemić poprzez połączenie z GSU za pomocą przewodu o przekroju 1</w:t>
      </w:r>
      <w:r w:rsidR="001F7BBE" w:rsidRPr="008463A8">
        <w:rPr>
          <w:rFonts w:cstheme="minorHAnsi"/>
          <w:sz w:val="24"/>
          <w:szCs w:val="24"/>
        </w:rPr>
        <w:t>0</w:t>
      </w:r>
      <w:r w:rsidRPr="008463A8">
        <w:rPr>
          <w:rFonts w:cstheme="minorHAnsi"/>
          <w:sz w:val="24"/>
          <w:szCs w:val="24"/>
        </w:rPr>
        <w:t xml:space="preserve"> mm</w:t>
      </w:r>
      <w:r w:rsidRPr="008463A8">
        <w:rPr>
          <w:rFonts w:cstheme="minorHAnsi"/>
          <w:sz w:val="24"/>
          <w:szCs w:val="24"/>
          <w:vertAlign w:val="superscript"/>
        </w:rPr>
        <w:t>2</w:t>
      </w:r>
      <w:r w:rsidRPr="008463A8">
        <w:rPr>
          <w:rFonts w:cstheme="minorHAnsi"/>
          <w:sz w:val="24"/>
          <w:szCs w:val="24"/>
        </w:rPr>
        <w:t>.</w:t>
      </w:r>
    </w:p>
    <w:p w:rsidR="000769AD" w:rsidRPr="008463A8" w:rsidRDefault="000769AD" w:rsidP="00DB382C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8463A8">
        <w:rPr>
          <w:rFonts w:cstheme="minorHAnsi"/>
          <w:sz w:val="24"/>
          <w:szCs w:val="24"/>
        </w:rPr>
        <w:t>Należy stosować złącza po stronie DC wykonane w standardzie MC4, pochodzące od jednego producenta. Do zarabiania k</w:t>
      </w:r>
      <w:r w:rsidR="00C730A6" w:rsidRPr="008463A8">
        <w:rPr>
          <w:rFonts w:cstheme="minorHAnsi"/>
          <w:sz w:val="24"/>
          <w:szCs w:val="24"/>
        </w:rPr>
        <w:t>ońcówek MC4, używać profesjonal</w:t>
      </w:r>
      <w:r w:rsidRPr="008463A8">
        <w:rPr>
          <w:rFonts w:cstheme="minorHAnsi"/>
          <w:sz w:val="24"/>
          <w:szCs w:val="24"/>
        </w:rPr>
        <w:t>n</w:t>
      </w:r>
      <w:r w:rsidR="00C730A6" w:rsidRPr="008463A8">
        <w:rPr>
          <w:rFonts w:cstheme="minorHAnsi"/>
          <w:sz w:val="24"/>
          <w:szCs w:val="24"/>
        </w:rPr>
        <w:t xml:space="preserve">ej </w:t>
      </w:r>
      <w:r w:rsidRPr="008463A8">
        <w:rPr>
          <w:rFonts w:cstheme="minorHAnsi"/>
          <w:sz w:val="24"/>
          <w:szCs w:val="24"/>
        </w:rPr>
        <w:t>dedykowanej prasy kablowej.</w:t>
      </w:r>
    </w:p>
    <w:p w:rsidR="004665ED" w:rsidRPr="008463A8" w:rsidRDefault="004665ED" w:rsidP="00DB382C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8463A8">
        <w:rPr>
          <w:rFonts w:cstheme="minorHAnsi"/>
          <w:b/>
          <w:sz w:val="24"/>
          <w:szCs w:val="24"/>
        </w:rPr>
        <w:t xml:space="preserve">Należy </w:t>
      </w:r>
      <w:r w:rsidR="005A2D6F" w:rsidRPr="008463A8">
        <w:rPr>
          <w:rFonts w:cstheme="minorHAnsi"/>
          <w:b/>
          <w:sz w:val="24"/>
          <w:szCs w:val="24"/>
        </w:rPr>
        <w:t>określić konieczność wystąpienia</w:t>
      </w:r>
      <w:r w:rsidRPr="008463A8">
        <w:rPr>
          <w:rFonts w:cstheme="minorHAnsi"/>
          <w:b/>
          <w:sz w:val="24"/>
          <w:szCs w:val="24"/>
        </w:rPr>
        <w:t xml:space="preserve"> do OSD o określenie warunków technicznych zwiększenia mocy przyłączeniowej dla projektow</w:t>
      </w:r>
      <w:r w:rsidR="005A2D6F" w:rsidRPr="008463A8">
        <w:rPr>
          <w:rFonts w:cstheme="minorHAnsi"/>
          <w:b/>
          <w:sz w:val="24"/>
          <w:szCs w:val="24"/>
        </w:rPr>
        <w:t>anej instalacji fotowoltaicznej</w:t>
      </w:r>
    </w:p>
    <w:p w:rsidR="0081419E" w:rsidRDefault="0081419E" w:rsidP="006D1630">
      <w:pPr>
        <w:spacing w:line="360" w:lineRule="auto"/>
        <w:rPr>
          <w:rFonts w:cstheme="minorHAnsi"/>
          <w:sz w:val="24"/>
          <w:szCs w:val="24"/>
        </w:rPr>
      </w:pPr>
    </w:p>
    <w:p w:rsidR="00E426D4" w:rsidRDefault="00E426D4" w:rsidP="006D1630">
      <w:pPr>
        <w:spacing w:line="360" w:lineRule="auto"/>
        <w:rPr>
          <w:rFonts w:cstheme="minorHAnsi"/>
          <w:sz w:val="24"/>
          <w:szCs w:val="24"/>
        </w:rPr>
      </w:pPr>
    </w:p>
    <w:p w:rsidR="00E426D4" w:rsidRDefault="00E426D4" w:rsidP="006D1630">
      <w:pPr>
        <w:spacing w:line="360" w:lineRule="auto"/>
        <w:rPr>
          <w:rFonts w:cstheme="minorHAnsi"/>
          <w:sz w:val="24"/>
          <w:szCs w:val="24"/>
        </w:rPr>
      </w:pPr>
    </w:p>
    <w:p w:rsidR="00E426D4" w:rsidRDefault="00E426D4" w:rsidP="00E426D4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bookmarkStart w:id="28" w:name="_Toc129588777"/>
      <w:bookmarkStart w:id="29" w:name="_Toc129589443"/>
      <w:r>
        <w:rPr>
          <w:rFonts w:asciiTheme="minorHAnsi" w:hAnsiTheme="minorHAnsi" w:cstheme="minorHAnsi"/>
        </w:rPr>
        <w:lastRenderedPageBreak/>
        <w:t>Wytyczne dotyczące instalacji zasilania elektrycznego budynku</w:t>
      </w:r>
      <w:bookmarkEnd w:id="28"/>
      <w:bookmarkEnd w:id="29"/>
    </w:p>
    <w:p w:rsidR="00E426D4" w:rsidRDefault="00E426D4" w:rsidP="00E426D4">
      <w:pPr>
        <w:spacing w:line="360" w:lineRule="auto"/>
        <w:rPr>
          <w:rFonts w:cstheme="minorHAnsi"/>
          <w:sz w:val="24"/>
          <w:szCs w:val="24"/>
        </w:rPr>
      </w:pPr>
    </w:p>
    <w:p w:rsidR="00E426D4" w:rsidRDefault="00E426D4" w:rsidP="00E426D4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Należy rozpatrywać schemat instalacji fotowoltaicznej określający przyłączenie jej do systemu elektroenergetycznego będący załącznikiem nr 1 do niniejszego opracowania w oparciu o warunki techniczne określone przez operatora sieci dystrybucyjnej. Należy dokonać niezbędnych modyfikacji układu zasilająco-pomiarowego zwracając uwagę na wartość zabezpieczenia </w:t>
      </w:r>
      <w:proofErr w:type="spellStart"/>
      <w:r>
        <w:rPr>
          <w:rFonts w:cstheme="minorHAnsi"/>
          <w:sz w:val="24"/>
          <w:szCs w:val="24"/>
        </w:rPr>
        <w:t>przedlicznikowego</w:t>
      </w:r>
      <w:proofErr w:type="spellEnd"/>
      <w:r>
        <w:rPr>
          <w:rFonts w:cstheme="minorHAnsi"/>
          <w:sz w:val="24"/>
          <w:szCs w:val="24"/>
        </w:rPr>
        <w:t xml:space="preserve"> oraz przekrój przewodu zasilającego obiekt.</w:t>
      </w:r>
    </w:p>
    <w:p w:rsidR="00E426D4" w:rsidRDefault="00E426D4" w:rsidP="006D1630">
      <w:pPr>
        <w:spacing w:line="360" w:lineRule="auto"/>
        <w:rPr>
          <w:rFonts w:cstheme="minorHAnsi"/>
          <w:sz w:val="24"/>
          <w:szCs w:val="24"/>
        </w:rPr>
      </w:pPr>
    </w:p>
    <w:p w:rsidR="00E426D4" w:rsidRPr="008463A8" w:rsidRDefault="00E426D4" w:rsidP="006D1630">
      <w:pPr>
        <w:spacing w:line="360" w:lineRule="auto"/>
        <w:rPr>
          <w:rFonts w:cstheme="minorHAnsi"/>
          <w:sz w:val="24"/>
          <w:szCs w:val="24"/>
        </w:rPr>
      </w:pPr>
    </w:p>
    <w:p w:rsidR="008E3EA4" w:rsidRPr="008463A8" w:rsidRDefault="008E3EA4" w:rsidP="006D1630">
      <w:pPr>
        <w:spacing w:line="360" w:lineRule="auto"/>
        <w:rPr>
          <w:rFonts w:cstheme="minorHAnsi"/>
          <w:sz w:val="24"/>
          <w:szCs w:val="24"/>
        </w:rPr>
      </w:pPr>
    </w:p>
    <w:p w:rsidR="008E3EA4" w:rsidRDefault="008E3EA4" w:rsidP="006D1630">
      <w:pPr>
        <w:spacing w:line="360" w:lineRule="auto"/>
        <w:rPr>
          <w:rFonts w:cstheme="minorHAnsi"/>
          <w:sz w:val="24"/>
          <w:szCs w:val="24"/>
        </w:rPr>
      </w:pPr>
    </w:p>
    <w:p w:rsidR="00E426D4" w:rsidRDefault="00E426D4" w:rsidP="006D1630">
      <w:pPr>
        <w:spacing w:line="360" w:lineRule="auto"/>
        <w:rPr>
          <w:rFonts w:cstheme="minorHAnsi"/>
          <w:sz w:val="24"/>
          <w:szCs w:val="24"/>
        </w:rPr>
      </w:pPr>
    </w:p>
    <w:p w:rsidR="00E426D4" w:rsidRDefault="00E426D4" w:rsidP="006D1630">
      <w:pPr>
        <w:spacing w:line="360" w:lineRule="auto"/>
        <w:rPr>
          <w:rFonts w:cstheme="minorHAnsi"/>
          <w:sz w:val="24"/>
          <w:szCs w:val="24"/>
        </w:rPr>
      </w:pPr>
    </w:p>
    <w:p w:rsidR="00E426D4" w:rsidRDefault="00E426D4" w:rsidP="006D1630">
      <w:pPr>
        <w:spacing w:line="360" w:lineRule="auto"/>
        <w:rPr>
          <w:rFonts w:cstheme="minorHAnsi"/>
          <w:sz w:val="24"/>
          <w:szCs w:val="24"/>
        </w:rPr>
      </w:pPr>
    </w:p>
    <w:p w:rsidR="00E426D4" w:rsidRDefault="00E426D4" w:rsidP="006D1630">
      <w:pPr>
        <w:spacing w:line="360" w:lineRule="auto"/>
        <w:rPr>
          <w:rFonts w:cstheme="minorHAnsi"/>
          <w:sz w:val="24"/>
          <w:szCs w:val="24"/>
        </w:rPr>
      </w:pPr>
    </w:p>
    <w:p w:rsidR="00E426D4" w:rsidRDefault="00E426D4" w:rsidP="006D1630">
      <w:pPr>
        <w:spacing w:line="360" w:lineRule="auto"/>
        <w:rPr>
          <w:rFonts w:cstheme="minorHAnsi"/>
          <w:sz w:val="24"/>
          <w:szCs w:val="24"/>
        </w:rPr>
      </w:pPr>
    </w:p>
    <w:p w:rsidR="00E426D4" w:rsidRDefault="00E426D4" w:rsidP="006D1630">
      <w:pPr>
        <w:spacing w:line="360" w:lineRule="auto"/>
        <w:rPr>
          <w:rFonts w:cstheme="minorHAnsi"/>
          <w:sz w:val="24"/>
          <w:szCs w:val="24"/>
        </w:rPr>
      </w:pPr>
    </w:p>
    <w:p w:rsidR="00E426D4" w:rsidRDefault="00E426D4" w:rsidP="006D1630">
      <w:pPr>
        <w:spacing w:line="360" w:lineRule="auto"/>
        <w:rPr>
          <w:rFonts w:cstheme="minorHAnsi"/>
          <w:sz w:val="24"/>
          <w:szCs w:val="24"/>
        </w:rPr>
      </w:pPr>
    </w:p>
    <w:p w:rsidR="00E426D4" w:rsidRDefault="00E426D4" w:rsidP="006D1630">
      <w:pPr>
        <w:spacing w:line="360" w:lineRule="auto"/>
        <w:rPr>
          <w:rFonts w:cstheme="minorHAnsi"/>
          <w:sz w:val="24"/>
          <w:szCs w:val="24"/>
        </w:rPr>
      </w:pPr>
    </w:p>
    <w:p w:rsidR="00E426D4" w:rsidRDefault="00E426D4" w:rsidP="006D1630">
      <w:pPr>
        <w:spacing w:line="360" w:lineRule="auto"/>
        <w:rPr>
          <w:rFonts w:cstheme="minorHAnsi"/>
          <w:sz w:val="24"/>
          <w:szCs w:val="24"/>
        </w:rPr>
      </w:pPr>
    </w:p>
    <w:p w:rsidR="00E426D4" w:rsidRDefault="00E426D4" w:rsidP="006D1630">
      <w:pPr>
        <w:spacing w:line="360" w:lineRule="auto"/>
        <w:rPr>
          <w:rFonts w:cstheme="minorHAnsi"/>
          <w:sz w:val="24"/>
          <w:szCs w:val="24"/>
        </w:rPr>
      </w:pPr>
    </w:p>
    <w:p w:rsidR="00E426D4" w:rsidRDefault="00E426D4" w:rsidP="006D1630">
      <w:pPr>
        <w:spacing w:line="360" w:lineRule="auto"/>
        <w:rPr>
          <w:rFonts w:cstheme="minorHAnsi"/>
          <w:sz w:val="24"/>
          <w:szCs w:val="24"/>
        </w:rPr>
      </w:pPr>
    </w:p>
    <w:p w:rsidR="00E426D4" w:rsidRDefault="00E426D4" w:rsidP="006D1630">
      <w:pPr>
        <w:spacing w:line="360" w:lineRule="auto"/>
        <w:rPr>
          <w:rFonts w:cstheme="minorHAnsi"/>
          <w:sz w:val="24"/>
          <w:szCs w:val="24"/>
        </w:rPr>
      </w:pPr>
    </w:p>
    <w:p w:rsidR="00E426D4" w:rsidRDefault="00E426D4" w:rsidP="006D1630">
      <w:pPr>
        <w:spacing w:line="360" w:lineRule="auto"/>
        <w:rPr>
          <w:rFonts w:cstheme="minorHAnsi"/>
          <w:sz w:val="24"/>
          <w:szCs w:val="24"/>
        </w:rPr>
      </w:pPr>
    </w:p>
    <w:p w:rsidR="00E426D4" w:rsidRPr="008463A8" w:rsidRDefault="00E426D4" w:rsidP="006D1630">
      <w:pPr>
        <w:spacing w:line="360" w:lineRule="auto"/>
        <w:rPr>
          <w:rFonts w:cstheme="minorHAnsi"/>
          <w:sz w:val="24"/>
          <w:szCs w:val="24"/>
        </w:rPr>
      </w:pPr>
    </w:p>
    <w:p w:rsidR="00384C78" w:rsidRPr="008463A8" w:rsidRDefault="00384C78" w:rsidP="00384C78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bookmarkStart w:id="30" w:name="_Toc129589444"/>
      <w:r w:rsidRPr="008463A8">
        <w:rPr>
          <w:rFonts w:asciiTheme="minorHAnsi" w:hAnsiTheme="minorHAnsi" w:cstheme="minorHAnsi"/>
        </w:rPr>
        <w:lastRenderedPageBreak/>
        <w:t>Załącznik 1 – schemat instalacji elektrycznej</w:t>
      </w:r>
      <w:bookmarkEnd w:id="30"/>
    </w:p>
    <w:p w:rsidR="007564CA" w:rsidRPr="008463A8" w:rsidRDefault="007564CA" w:rsidP="007564CA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bookmarkStart w:id="31" w:name="_Toc129589445"/>
      <w:r w:rsidRPr="008463A8">
        <w:rPr>
          <w:rFonts w:asciiTheme="minorHAnsi" w:hAnsiTheme="minorHAnsi" w:cstheme="minorHAnsi"/>
        </w:rPr>
        <w:t>Załącznik 2 – rozkład modułów instalacji PV</w:t>
      </w:r>
      <w:bookmarkEnd w:id="31"/>
    </w:p>
    <w:p w:rsidR="00384C78" w:rsidRPr="00887676" w:rsidRDefault="00384C78" w:rsidP="006D1630">
      <w:pPr>
        <w:spacing w:line="360" w:lineRule="auto"/>
        <w:rPr>
          <w:rFonts w:cstheme="minorHAnsi"/>
          <w:sz w:val="24"/>
          <w:szCs w:val="24"/>
        </w:rPr>
      </w:pPr>
    </w:p>
    <w:sectPr w:rsidR="00384C78" w:rsidRPr="00887676" w:rsidSect="00B11C2A">
      <w:headerReference w:type="default" r:id="rId13"/>
      <w:footerReference w:type="default" r:id="rId14"/>
      <w:pgSz w:w="11906" w:h="16838" w:code="9"/>
      <w:pgMar w:top="851" w:right="1418" w:bottom="1135" w:left="1418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70D" w:rsidRDefault="00C4170D" w:rsidP="00A243AA">
      <w:pPr>
        <w:spacing w:after="0" w:line="240" w:lineRule="auto"/>
      </w:pPr>
      <w:r>
        <w:separator/>
      </w:r>
    </w:p>
  </w:endnote>
  <w:endnote w:type="continuationSeparator" w:id="0">
    <w:p w:rsidR="00C4170D" w:rsidRDefault="00C4170D" w:rsidP="00A24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24319"/>
      <w:docPartObj>
        <w:docPartGallery w:val="Page Numbers (Bottom of Page)"/>
        <w:docPartUnique/>
      </w:docPartObj>
    </w:sdtPr>
    <w:sdtEndPr/>
    <w:sdtContent>
      <w:p w:rsidR="00E52CD3" w:rsidRDefault="00E52CD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A5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52CD3" w:rsidRDefault="00E52CD3">
    <w:pPr>
      <w:pStyle w:val="Stopka"/>
    </w:pPr>
  </w:p>
  <w:p w:rsidR="00E52CD3" w:rsidRDefault="00E52CD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70D" w:rsidRDefault="00C4170D" w:rsidP="00A243AA">
      <w:pPr>
        <w:spacing w:after="0" w:line="240" w:lineRule="auto"/>
      </w:pPr>
      <w:r>
        <w:separator/>
      </w:r>
    </w:p>
  </w:footnote>
  <w:footnote w:type="continuationSeparator" w:id="0">
    <w:p w:rsidR="00C4170D" w:rsidRDefault="00C4170D" w:rsidP="00A24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D3" w:rsidRDefault="00E52CD3" w:rsidP="00B11C2A">
    <w:pPr>
      <w:pStyle w:val="Nagwek"/>
      <w:tabs>
        <w:tab w:val="clear" w:pos="4536"/>
        <w:tab w:val="center" w:pos="4253"/>
      </w:tabs>
      <w:ind w:left="2268"/>
    </w:pP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Num5"/>
    <w:lvl w:ilvl="0">
      <w:start w:val="1"/>
      <w:numFmt w:val="bullet"/>
      <w:lvlText w:val="-"/>
      <w:lvlJc w:val="left"/>
      <w:pPr>
        <w:tabs>
          <w:tab w:val="num" w:pos="0"/>
        </w:tabs>
        <w:ind w:left="420" w:hanging="420"/>
      </w:pPr>
      <w:rPr>
        <w:rFonts w:ascii="Arial" w:hAnsi="Arial" w:cs="Arial"/>
        <w:b w:val="0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840" w:hanging="42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260" w:hanging="42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680" w:hanging="42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100" w:hanging="42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520" w:hanging="42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940" w:hanging="42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360" w:hanging="42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3780" w:hanging="42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865"/>
        </w:tabs>
        <w:ind w:left="86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5"/>
        </w:tabs>
        <w:ind w:left="122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5"/>
        </w:tabs>
        <w:ind w:left="158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5"/>
        </w:tabs>
        <w:ind w:left="194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5"/>
        </w:tabs>
        <w:ind w:left="230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5"/>
        </w:tabs>
        <w:ind w:left="266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5"/>
        </w:tabs>
        <w:ind w:left="302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5"/>
        </w:tabs>
        <w:ind w:left="338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5"/>
        </w:tabs>
        <w:ind w:left="3745" w:hanging="360"/>
      </w:pPr>
      <w:rPr>
        <w:rFonts w:ascii="OpenSymbol" w:hAnsi="OpenSymbol" w:cs="OpenSymbol"/>
      </w:rPr>
    </w:lvl>
  </w:abstractNum>
  <w:abstractNum w:abstractNumId="4">
    <w:nsid w:val="051E0522"/>
    <w:multiLevelType w:val="multilevel"/>
    <w:tmpl w:val="47342CF0"/>
    <w:lvl w:ilvl="0">
      <w:start w:val="1"/>
      <w:numFmt w:val="decimal"/>
      <w:lvlText w:val="%1."/>
      <w:lvlJc w:val="left"/>
      <w:pPr>
        <w:ind w:left="360" w:hanging="360"/>
      </w:pPr>
      <w:rPr>
        <w:b/>
        <w:sz w:val="36"/>
        <w:szCs w:val="3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D21B45"/>
    <w:multiLevelType w:val="hybridMultilevel"/>
    <w:tmpl w:val="8E70CD60"/>
    <w:lvl w:ilvl="0" w:tplc="65AE268C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1F497D" w:themeColor="text2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DA5517"/>
    <w:multiLevelType w:val="multilevel"/>
    <w:tmpl w:val="32507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2B72EC"/>
    <w:multiLevelType w:val="hybridMultilevel"/>
    <w:tmpl w:val="16529384"/>
    <w:lvl w:ilvl="0" w:tplc="041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2A7209D6"/>
    <w:multiLevelType w:val="multilevel"/>
    <w:tmpl w:val="2856F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4C3F22"/>
    <w:multiLevelType w:val="hybridMultilevel"/>
    <w:tmpl w:val="9D72C0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D5479CF"/>
    <w:multiLevelType w:val="hybridMultilevel"/>
    <w:tmpl w:val="A65EE26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3E8E026F"/>
    <w:multiLevelType w:val="hybridMultilevel"/>
    <w:tmpl w:val="108A014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B291622"/>
    <w:multiLevelType w:val="hybridMultilevel"/>
    <w:tmpl w:val="51B4E13C"/>
    <w:lvl w:ilvl="0" w:tplc="ED4AE48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0B91531"/>
    <w:multiLevelType w:val="hybridMultilevel"/>
    <w:tmpl w:val="B0789F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8C090E"/>
    <w:multiLevelType w:val="multilevel"/>
    <w:tmpl w:val="557A7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F97F9D"/>
    <w:multiLevelType w:val="hybridMultilevel"/>
    <w:tmpl w:val="FF90D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B22AEF"/>
    <w:multiLevelType w:val="hybridMultilevel"/>
    <w:tmpl w:val="707A5E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E512BF"/>
    <w:multiLevelType w:val="hybridMultilevel"/>
    <w:tmpl w:val="BB8C9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B23188"/>
    <w:multiLevelType w:val="hybridMultilevel"/>
    <w:tmpl w:val="8F24E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706BA7"/>
    <w:multiLevelType w:val="hybridMultilevel"/>
    <w:tmpl w:val="5268D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15"/>
  </w:num>
  <w:num w:numId="5">
    <w:abstractNumId w:val="12"/>
  </w:num>
  <w:num w:numId="6">
    <w:abstractNumId w:val="14"/>
  </w:num>
  <w:num w:numId="7">
    <w:abstractNumId w:val="6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11"/>
  </w:num>
  <w:num w:numId="14">
    <w:abstractNumId w:val="4"/>
  </w:num>
  <w:num w:numId="15">
    <w:abstractNumId w:val="18"/>
  </w:num>
  <w:num w:numId="16">
    <w:abstractNumId w:val="9"/>
  </w:num>
  <w:num w:numId="17">
    <w:abstractNumId w:val="19"/>
  </w:num>
  <w:num w:numId="18">
    <w:abstractNumId w:val="10"/>
  </w:num>
  <w:num w:numId="19">
    <w:abstractNumId w:val="16"/>
  </w:num>
  <w:num w:numId="20">
    <w:abstractNumId w:val="17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089F"/>
    <w:rsid w:val="00004505"/>
    <w:rsid w:val="0000556B"/>
    <w:rsid w:val="00006A74"/>
    <w:rsid w:val="00015C87"/>
    <w:rsid w:val="00015EC5"/>
    <w:rsid w:val="000228AF"/>
    <w:rsid w:val="000234F3"/>
    <w:rsid w:val="00023E35"/>
    <w:rsid w:val="00024103"/>
    <w:rsid w:val="000250F8"/>
    <w:rsid w:val="00030475"/>
    <w:rsid w:val="00030B8A"/>
    <w:rsid w:val="0003211F"/>
    <w:rsid w:val="00033F8F"/>
    <w:rsid w:val="000358A9"/>
    <w:rsid w:val="000362FE"/>
    <w:rsid w:val="00037DE0"/>
    <w:rsid w:val="00037E1C"/>
    <w:rsid w:val="00042264"/>
    <w:rsid w:val="000444F2"/>
    <w:rsid w:val="00044DDA"/>
    <w:rsid w:val="000539B6"/>
    <w:rsid w:val="00053AFD"/>
    <w:rsid w:val="00055F03"/>
    <w:rsid w:val="00056AE7"/>
    <w:rsid w:val="00060472"/>
    <w:rsid w:val="00066477"/>
    <w:rsid w:val="00066863"/>
    <w:rsid w:val="00067A3E"/>
    <w:rsid w:val="00071BED"/>
    <w:rsid w:val="000751EF"/>
    <w:rsid w:val="00075673"/>
    <w:rsid w:val="000769AD"/>
    <w:rsid w:val="00081442"/>
    <w:rsid w:val="000840E0"/>
    <w:rsid w:val="0008578C"/>
    <w:rsid w:val="00091525"/>
    <w:rsid w:val="000922F3"/>
    <w:rsid w:val="00093BD7"/>
    <w:rsid w:val="0009409F"/>
    <w:rsid w:val="00094C37"/>
    <w:rsid w:val="00096290"/>
    <w:rsid w:val="00097C60"/>
    <w:rsid w:val="000A0CB4"/>
    <w:rsid w:val="000A30E9"/>
    <w:rsid w:val="000A3533"/>
    <w:rsid w:val="000A38A7"/>
    <w:rsid w:val="000A3A0D"/>
    <w:rsid w:val="000A3A37"/>
    <w:rsid w:val="000A6282"/>
    <w:rsid w:val="000A62AF"/>
    <w:rsid w:val="000B14F1"/>
    <w:rsid w:val="000B15B7"/>
    <w:rsid w:val="000B1BDF"/>
    <w:rsid w:val="000B20D3"/>
    <w:rsid w:val="000B27E4"/>
    <w:rsid w:val="000B3122"/>
    <w:rsid w:val="000B62F9"/>
    <w:rsid w:val="000B6447"/>
    <w:rsid w:val="000C0A18"/>
    <w:rsid w:val="000C3BD2"/>
    <w:rsid w:val="000C4C29"/>
    <w:rsid w:val="000C4CAE"/>
    <w:rsid w:val="000C53AC"/>
    <w:rsid w:val="000C5769"/>
    <w:rsid w:val="000C7D2A"/>
    <w:rsid w:val="000D04A7"/>
    <w:rsid w:val="000D08C8"/>
    <w:rsid w:val="000D1A80"/>
    <w:rsid w:val="000D24F8"/>
    <w:rsid w:val="000D391E"/>
    <w:rsid w:val="000D517F"/>
    <w:rsid w:val="000D6589"/>
    <w:rsid w:val="000D7459"/>
    <w:rsid w:val="000D7528"/>
    <w:rsid w:val="000D7DD4"/>
    <w:rsid w:val="000E3F38"/>
    <w:rsid w:val="000E5BAA"/>
    <w:rsid w:val="000F3FE8"/>
    <w:rsid w:val="000F62D2"/>
    <w:rsid w:val="00103DE5"/>
    <w:rsid w:val="00105920"/>
    <w:rsid w:val="00105A43"/>
    <w:rsid w:val="00112310"/>
    <w:rsid w:val="00112F7B"/>
    <w:rsid w:val="00116B01"/>
    <w:rsid w:val="001205B2"/>
    <w:rsid w:val="001206B3"/>
    <w:rsid w:val="001271BA"/>
    <w:rsid w:val="00132F28"/>
    <w:rsid w:val="00135713"/>
    <w:rsid w:val="001367FB"/>
    <w:rsid w:val="00140D82"/>
    <w:rsid w:val="00140DB2"/>
    <w:rsid w:val="00141A55"/>
    <w:rsid w:val="0014231D"/>
    <w:rsid w:val="00142887"/>
    <w:rsid w:val="0014470B"/>
    <w:rsid w:val="00145A0F"/>
    <w:rsid w:val="00146517"/>
    <w:rsid w:val="00146E44"/>
    <w:rsid w:val="00152804"/>
    <w:rsid w:val="00154AC6"/>
    <w:rsid w:val="00154FF3"/>
    <w:rsid w:val="00163C92"/>
    <w:rsid w:val="001642AE"/>
    <w:rsid w:val="001645BF"/>
    <w:rsid w:val="00165F35"/>
    <w:rsid w:val="00166DFC"/>
    <w:rsid w:val="00175B48"/>
    <w:rsid w:val="00181900"/>
    <w:rsid w:val="00182837"/>
    <w:rsid w:val="001945EB"/>
    <w:rsid w:val="00195B41"/>
    <w:rsid w:val="00196284"/>
    <w:rsid w:val="001A0EEA"/>
    <w:rsid w:val="001A13E9"/>
    <w:rsid w:val="001A1E6B"/>
    <w:rsid w:val="001A2BEC"/>
    <w:rsid w:val="001A35D8"/>
    <w:rsid w:val="001A407A"/>
    <w:rsid w:val="001A49B4"/>
    <w:rsid w:val="001B03A2"/>
    <w:rsid w:val="001B09F1"/>
    <w:rsid w:val="001B1DDB"/>
    <w:rsid w:val="001B2B36"/>
    <w:rsid w:val="001B3B5B"/>
    <w:rsid w:val="001B5676"/>
    <w:rsid w:val="001C09DC"/>
    <w:rsid w:val="001C0E38"/>
    <w:rsid w:val="001C284E"/>
    <w:rsid w:val="001C2BD6"/>
    <w:rsid w:val="001C38FB"/>
    <w:rsid w:val="001D3204"/>
    <w:rsid w:val="001D3218"/>
    <w:rsid w:val="001D46E0"/>
    <w:rsid w:val="001D4D05"/>
    <w:rsid w:val="001D5719"/>
    <w:rsid w:val="001D627C"/>
    <w:rsid w:val="001D78C7"/>
    <w:rsid w:val="001D7DAA"/>
    <w:rsid w:val="001E0F4E"/>
    <w:rsid w:val="001E2451"/>
    <w:rsid w:val="001E2EA9"/>
    <w:rsid w:val="001E2F73"/>
    <w:rsid w:val="001E6817"/>
    <w:rsid w:val="001E6D9D"/>
    <w:rsid w:val="001E7ED8"/>
    <w:rsid w:val="001F3C8B"/>
    <w:rsid w:val="001F582A"/>
    <w:rsid w:val="001F7BBE"/>
    <w:rsid w:val="002041B0"/>
    <w:rsid w:val="002042A7"/>
    <w:rsid w:val="002053FA"/>
    <w:rsid w:val="00207270"/>
    <w:rsid w:val="00210A0E"/>
    <w:rsid w:val="00212C9C"/>
    <w:rsid w:val="002167F0"/>
    <w:rsid w:val="002168FC"/>
    <w:rsid w:val="00221712"/>
    <w:rsid w:val="0022225A"/>
    <w:rsid w:val="00222DC5"/>
    <w:rsid w:val="00224A69"/>
    <w:rsid w:val="00225C08"/>
    <w:rsid w:val="00226527"/>
    <w:rsid w:val="0023013C"/>
    <w:rsid w:val="00231FBC"/>
    <w:rsid w:val="00234D20"/>
    <w:rsid w:val="00234EB5"/>
    <w:rsid w:val="0024017F"/>
    <w:rsid w:val="00243531"/>
    <w:rsid w:val="0024365E"/>
    <w:rsid w:val="0024389F"/>
    <w:rsid w:val="00245343"/>
    <w:rsid w:val="00245893"/>
    <w:rsid w:val="0024591A"/>
    <w:rsid w:val="00245FC0"/>
    <w:rsid w:val="00246499"/>
    <w:rsid w:val="002464F1"/>
    <w:rsid w:val="002466A0"/>
    <w:rsid w:val="002517D1"/>
    <w:rsid w:val="00253978"/>
    <w:rsid w:val="00253C7B"/>
    <w:rsid w:val="002543E7"/>
    <w:rsid w:val="00254CD1"/>
    <w:rsid w:val="0025701A"/>
    <w:rsid w:val="00257EF1"/>
    <w:rsid w:val="00262A33"/>
    <w:rsid w:val="002645F0"/>
    <w:rsid w:val="00266B9D"/>
    <w:rsid w:val="00274A7F"/>
    <w:rsid w:val="00274D97"/>
    <w:rsid w:val="00276EBC"/>
    <w:rsid w:val="00284EFE"/>
    <w:rsid w:val="002856C8"/>
    <w:rsid w:val="00290B67"/>
    <w:rsid w:val="00291D35"/>
    <w:rsid w:val="0029222F"/>
    <w:rsid w:val="002925C7"/>
    <w:rsid w:val="00293B6F"/>
    <w:rsid w:val="002946E0"/>
    <w:rsid w:val="002947D0"/>
    <w:rsid w:val="00295A09"/>
    <w:rsid w:val="002969E8"/>
    <w:rsid w:val="002A1E7E"/>
    <w:rsid w:val="002A27BE"/>
    <w:rsid w:val="002A2CFF"/>
    <w:rsid w:val="002A46DD"/>
    <w:rsid w:val="002A496C"/>
    <w:rsid w:val="002A6D81"/>
    <w:rsid w:val="002B2687"/>
    <w:rsid w:val="002B305F"/>
    <w:rsid w:val="002B38CF"/>
    <w:rsid w:val="002B4A20"/>
    <w:rsid w:val="002B7016"/>
    <w:rsid w:val="002B7B3E"/>
    <w:rsid w:val="002C12EC"/>
    <w:rsid w:val="002C529A"/>
    <w:rsid w:val="002C5557"/>
    <w:rsid w:val="002C6F45"/>
    <w:rsid w:val="002C7C67"/>
    <w:rsid w:val="002D0609"/>
    <w:rsid w:val="002D69F0"/>
    <w:rsid w:val="002D7D5C"/>
    <w:rsid w:val="002E0954"/>
    <w:rsid w:val="002E0D65"/>
    <w:rsid w:val="002E2808"/>
    <w:rsid w:val="002E2861"/>
    <w:rsid w:val="002E340F"/>
    <w:rsid w:val="002E413A"/>
    <w:rsid w:val="002F04D4"/>
    <w:rsid w:val="002F1B37"/>
    <w:rsid w:val="002F2C58"/>
    <w:rsid w:val="002F6EFD"/>
    <w:rsid w:val="002F7265"/>
    <w:rsid w:val="003009D2"/>
    <w:rsid w:val="003013CE"/>
    <w:rsid w:val="00303A39"/>
    <w:rsid w:val="00303EB1"/>
    <w:rsid w:val="0030515B"/>
    <w:rsid w:val="003062A7"/>
    <w:rsid w:val="0030724C"/>
    <w:rsid w:val="0030742F"/>
    <w:rsid w:val="003124CD"/>
    <w:rsid w:val="00321CB4"/>
    <w:rsid w:val="003247ED"/>
    <w:rsid w:val="0032546C"/>
    <w:rsid w:val="00327CA7"/>
    <w:rsid w:val="003319E2"/>
    <w:rsid w:val="00335914"/>
    <w:rsid w:val="00337902"/>
    <w:rsid w:val="0034465F"/>
    <w:rsid w:val="003446C7"/>
    <w:rsid w:val="00344FE3"/>
    <w:rsid w:val="003452FB"/>
    <w:rsid w:val="00347DED"/>
    <w:rsid w:val="0035028D"/>
    <w:rsid w:val="00351125"/>
    <w:rsid w:val="00352564"/>
    <w:rsid w:val="00354223"/>
    <w:rsid w:val="00356ED8"/>
    <w:rsid w:val="00357DC4"/>
    <w:rsid w:val="00361BFF"/>
    <w:rsid w:val="00361FA3"/>
    <w:rsid w:val="003629CB"/>
    <w:rsid w:val="003639CA"/>
    <w:rsid w:val="00363BE3"/>
    <w:rsid w:val="003648C6"/>
    <w:rsid w:val="00367771"/>
    <w:rsid w:val="003701DE"/>
    <w:rsid w:val="00370AEF"/>
    <w:rsid w:val="00371EF7"/>
    <w:rsid w:val="00375D9C"/>
    <w:rsid w:val="00375EE3"/>
    <w:rsid w:val="003813CF"/>
    <w:rsid w:val="00381D7C"/>
    <w:rsid w:val="00384C78"/>
    <w:rsid w:val="00386DDB"/>
    <w:rsid w:val="0039053B"/>
    <w:rsid w:val="003933CC"/>
    <w:rsid w:val="00393A99"/>
    <w:rsid w:val="003954CD"/>
    <w:rsid w:val="00395C52"/>
    <w:rsid w:val="003A0099"/>
    <w:rsid w:val="003A0C70"/>
    <w:rsid w:val="003A2170"/>
    <w:rsid w:val="003A234A"/>
    <w:rsid w:val="003A4B04"/>
    <w:rsid w:val="003A7442"/>
    <w:rsid w:val="003B0195"/>
    <w:rsid w:val="003B6CB5"/>
    <w:rsid w:val="003C13BB"/>
    <w:rsid w:val="003C1997"/>
    <w:rsid w:val="003C1BCA"/>
    <w:rsid w:val="003C3B94"/>
    <w:rsid w:val="003C3DEE"/>
    <w:rsid w:val="003C3E24"/>
    <w:rsid w:val="003C4630"/>
    <w:rsid w:val="003C6121"/>
    <w:rsid w:val="003C7A7A"/>
    <w:rsid w:val="003C7F85"/>
    <w:rsid w:val="003D22CA"/>
    <w:rsid w:val="003D26AC"/>
    <w:rsid w:val="003D4C0E"/>
    <w:rsid w:val="003E0229"/>
    <w:rsid w:val="003E09BE"/>
    <w:rsid w:val="003E3F9A"/>
    <w:rsid w:val="003E6D6F"/>
    <w:rsid w:val="003E720D"/>
    <w:rsid w:val="003E76E7"/>
    <w:rsid w:val="00400A4D"/>
    <w:rsid w:val="0040708E"/>
    <w:rsid w:val="00414622"/>
    <w:rsid w:val="00414FF4"/>
    <w:rsid w:val="00415AE0"/>
    <w:rsid w:val="00424571"/>
    <w:rsid w:val="00424587"/>
    <w:rsid w:val="004268AC"/>
    <w:rsid w:val="004331A5"/>
    <w:rsid w:val="00434A58"/>
    <w:rsid w:val="004352E4"/>
    <w:rsid w:val="00435426"/>
    <w:rsid w:val="004412CF"/>
    <w:rsid w:val="0044226E"/>
    <w:rsid w:val="00442EE4"/>
    <w:rsid w:val="00443018"/>
    <w:rsid w:val="00444554"/>
    <w:rsid w:val="00447184"/>
    <w:rsid w:val="00447440"/>
    <w:rsid w:val="00450731"/>
    <w:rsid w:val="004528A7"/>
    <w:rsid w:val="00455D1A"/>
    <w:rsid w:val="00456D59"/>
    <w:rsid w:val="00460844"/>
    <w:rsid w:val="00460FF4"/>
    <w:rsid w:val="00463063"/>
    <w:rsid w:val="00463226"/>
    <w:rsid w:val="00466516"/>
    <w:rsid w:val="004665ED"/>
    <w:rsid w:val="00471AE0"/>
    <w:rsid w:val="00471DD5"/>
    <w:rsid w:val="00474ADF"/>
    <w:rsid w:val="00475F1A"/>
    <w:rsid w:val="004764D6"/>
    <w:rsid w:val="004765EC"/>
    <w:rsid w:val="00483005"/>
    <w:rsid w:val="00483F11"/>
    <w:rsid w:val="004864B6"/>
    <w:rsid w:val="0048684A"/>
    <w:rsid w:val="00492343"/>
    <w:rsid w:val="0049344D"/>
    <w:rsid w:val="00494588"/>
    <w:rsid w:val="00495D4C"/>
    <w:rsid w:val="0049718B"/>
    <w:rsid w:val="00497F61"/>
    <w:rsid w:val="004A0053"/>
    <w:rsid w:val="004A011F"/>
    <w:rsid w:val="004A1B58"/>
    <w:rsid w:val="004A2228"/>
    <w:rsid w:val="004A2268"/>
    <w:rsid w:val="004A45C9"/>
    <w:rsid w:val="004A611D"/>
    <w:rsid w:val="004A64F3"/>
    <w:rsid w:val="004A6A7E"/>
    <w:rsid w:val="004B26CC"/>
    <w:rsid w:val="004B325B"/>
    <w:rsid w:val="004B3CA1"/>
    <w:rsid w:val="004B459A"/>
    <w:rsid w:val="004B643F"/>
    <w:rsid w:val="004B6600"/>
    <w:rsid w:val="004B67FF"/>
    <w:rsid w:val="004C295E"/>
    <w:rsid w:val="004D2857"/>
    <w:rsid w:val="004D3125"/>
    <w:rsid w:val="004E0364"/>
    <w:rsid w:val="004E33E2"/>
    <w:rsid w:val="004F0752"/>
    <w:rsid w:val="004F142D"/>
    <w:rsid w:val="004F18CB"/>
    <w:rsid w:val="004F1D3D"/>
    <w:rsid w:val="004F3BF9"/>
    <w:rsid w:val="004F63DC"/>
    <w:rsid w:val="004F76B2"/>
    <w:rsid w:val="00500538"/>
    <w:rsid w:val="00501430"/>
    <w:rsid w:val="00501836"/>
    <w:rsid w:val="00502BBB"/>
    <w:rsid w:val="005114D7"/>
    <w:rsid w:val="00515C42"/>
    <w:rsid w:val="00516081"/>
    <w:rsid w:val="00517669"/>
    <w:rsid w:val="005176E7"/>
    <w:rsid w:val="005178E7"/>
    <w:rsid w:val="0052241C"/>
    <w:rsid w:val="0052572B"/>
    <w:rsid w:val="005263EB"/>
    <w:rsid w:val="0052738B"/>
    <w:rsid w:val="00530FEE"/>
    <w:rsid w:val="00531D7A"/>
    <w:rsid w:val="00532440"/>
    <w:rsid w:val="00533165"/>
    <w:rsid w:val="0053339F"/>
    <w:rsid w:val="00534934"/>
    <w:rsid w:val="00534E51"/>
    <w:rsid w:val="00536533"/>
    <w:rsid w:val="0053788D"/>
    <w:rsid w:val="00540A4F"/>
    <w:rsid w:val="00542081"/>
    <w:rsid w:val="00545DA4"/>
    <w:rsid w:val="0054679D"/>
    <w:rsid w:val="00547D1F"/>
    <w:rsid w:val="00555CDE"/>
    <w:rsid w:val="00556C54"/>
    <w:rsid w:val="00557140"/>
    <w:rsid w:val="00557C6A"/>
    <w:rsid w:val="00567874"/>
    <w:rsid w:val="00567A18"/>
    <w:rsid w:val="00567F20"/>
    <w:rsid w:val="00570853"/>
    <w:rsid w:val="00574C64"/>
    <w:rsid w:val="00577BD4"/>
    <w:rsid w:val="005805A8"/>
    <w:rsid w:val="00581269"/>
    <w:rsid w:val="00583639"/>
    <w:rsid w:val="00583D8C"/>
    <w:rsid w:val="00583F85"/>
    <w:rsid w:val="0058523B"/>
    <w:rsid w:val="005910F4"/>
    <w:rsid w:val="00592673"/>
    <w:rsid w:val="00593C20"/>
    <w:rsid w:val="0059462E"/>
    <w:rsid w:val="00595986"/>
    <w:rsid w:val="005966B6"/>
    <w:rsid w:val="005975F3"/>
    <w:rsid w:val="0059766D"/>
    <w:rsid w:val="005A1532"/>
    <w:rsid w:val="005A168E"/>
    <w:rsid w:val="005A2D6F"/>
    <w:rsid w:val="005A3ED3"/>
    <w:rsid w:val="005A549F"/>
    <w:rsid w:val="005A7FF9"/>
    <w:rsid w:val="005B1745"/>
    <w:rsid w:val="005B3304"/>
    <w:rsid w:val="005B460A"/>
    <w:rsid w:val="005B6F91"/>
    <w:rsid w:val="005B756F"/>
    <w:rsid w:val="005B7A14"/>
    <w:rsid w:val="005C01E3"/>
    <w:rsid w:val="005C0498"/>
    <w:rsid w:val="005C14C4"/>
    <w:rsid w:val="005C4012"/>
    <w:rsid w:val="005C46BC"/>
    <w:rsid w:val="005C559F"/>
    <w:rsid w:val="005C6204"/>
    <w:rsid w:val="005D0B6F"/>
    <w:rsid w:val="005D1111"/>
    <w:rsid w:val="005D3EF2"/>
    <w:rsid w:val="005D4461"/>
    <w:rsid w:val="005D4905"/>
    <w:rsid w:val="005D64F2"/>
    <w:rsid w:val="005E0928"/>
    <w:rsid w:val="005E0F36"/>
    <w:rsid w:val="005E13E1"/>
    <w:rsid w:val="005E34A8"/>
    <w:rsid w:val="005E4111"/>
    <w:rsid w:val="005F0C3B"/>
    <w:rsid w:val="005F3834"/>
    <w:rsid w:val="005F4EE9"/>
    <w:rsid w:val="005F5CE2"/>
    <w:rsid w:val="005F603C"/>
    <w:rsid w:val="00601AC3"/>
    <w:rsid w:val="00602575"/>
    <w:rsid w:val="0060692E"/>
    <w:rsid w:val="00607B51"/>
    <w:rsid w:val="00613314"/>
    <w:rsid w:val="0061594C"/>
    <w:rsid w:val="00617492"/>
    <w:rsid w:val="00620A3B"/>
    <w:rsid w:val="006212D4"/>
    <w:rsid w:val="00624258"/>
    <w:rsid w:val="00625B2F"/>
    <w:rsid w:val="006317C6"/>
    <w:rsid w:val="00633021"/>
    <w:rsid w:val="006337EB"/>
    <w:rsid w:val="00634A5B"/>
    <w:rsid w:val="00635FC7"/>
    <w:rsid w:val="00636116"/>
    <w:rsid w:val="006368FD"/>
    <w:rsid w:val="00636B00"/>
    <w:rsid w:val="0064045E"/>
    <w:rsid w:val="00642D0F"/>
    <w:rsid w:val="0064554A"/>
    <w:rsid w:val="00646C88"/>
    <w:rsid w:val="006472D4"/>
    <w:rsid w:val="00647BE4"/>
    <w:rsid w:val="0065326B"/>
    <w:rsid w:val="00655614"/>
    <w:rsid w:val="00657096"/>
    <w:rsid w:val="00657B80"/>
    <w:rsid w:val="00666985"/>
    <w:rsid w:val="00670923"/>
    <w:rsid w:val="006722DA"/>
    <w:rsid w:val="0067345A"/>
    <w:rsid w:val="00674847"/>
    <w:rsid w:val="00674E5A"/>
    <w:rsid w:val="00675B8E"/>
    <w:rsid w:val="00680081"/>
    <w:rsid w:val="00680158"/>
    <w:rsid w:val="0068283D"/>
    <w:rsid w:val="00685A88"/>
    <w:rsid w:val="006913E4"/>
    <w:rsid w:val="006A00E5"/>
    <w:rsid w:val="006A0E95"/>
    <w:rsid w:val="006A1027"/>
    <w:rsid w:val="006A630A"/>
    <w:rsid w:val="006A7894"/>
    <w:rsid w:val="006B0630"/>
    <w:rsid w:val="006B095F"/>
    <w:rsid w:val="006B10FF"/>
    <w:rsid w:val="006B17A5"/>
    <w:rsid w:val="006B1F4E"/>
    <w:rsid w:val="006B25E4"/>
    <w:rsid w:val="006B3AA3"/>
    <w:rsid w:val="006B50C7"/>
    <w:rsid w:val="006B5502"/>
    <w:rsid w:val="006B5B3D"/>
    <w:rsid w:val="006B5FE7"/>
    <w:rsid w:val="006B6596"/>
    <w:rsid w:val="006B6AF0"/>
    <w:rsid w:val="006C07B6"/>
    <w:rsid w:val="006C1110"/>
    <w:rsid w:val="006C2EC5"/>
    <w:rsid w:val="006C3DEB"/>
    <w:rsid w:val="006C4011"/>
    <w:rsid w:val="006C5D75"/>
    <w:rsid w:val="006D0B2B"/>
    <w:rsid w:val="006D146E"/>
    <w:rsid w:val="006D1630"/>
    <w:rsid w:val="006D1DE8"/>
    <w:rsid w:val="006D2EDB"/>
    <w:rsid w:val="006D3195"/>
    <w:rsid w:val="006D3455"/>
    <w:rsid w:val="006D3E13"/>
    <w:rsid w:val="006E05F5"/>
    <w:rsid w:val="006E0EFA"/>
    <w:rsid w:val="006E290B"/>
    <w:rsid w:val="006E2FCE"/>
    <w:rsid w:val="006E38C2"/>
    <w:rsid w:val="006E4BB1"/>
    <w:rsid w:val="006E663F"/>
    <w:rsid w:val="006F0A01"/>
    <w:rsid w:val="006F1AAA"/>
    <w:rsid w:val="006F2064"/>
    <w:rsid w:val="006F2464"/>
    <w:rsid w:val="006F4A9F"/>
    <w:rsid w:val="006F7A56"/>
    <w:rsid w:val="006F7B3D"/>
    <w:rsid w:val="006F7FA4"/>
    <w:rsid w:val="007003DB"/>
    <w:rsid w:val="00700C34"/>
    <w:rsid w:val="00701889"/>
    <w:rsid w:val="0070279B"/>
    <w:rsid w:val="00703341"/>
    <w:rsid w:val="00703D40"/>
    <w:rsid w:val="00705EAE"/>
    <w:rsid w:val="007127E7"/>
    <w:rsid w:val="00715EC4"/>
    <w:rsid w:val="00717744"/>
    <w:rsid w:val="00717DEF"/>
    <w:rsid w:val="00720182"/>
    <w:rsid w:val="00722ACD"/>
    <w:rsid w:val="00722E8E"/>
    <w:rsid w:val="00724127"/>
    <w:rsid w:val="00725438"/>
    <w:rsid w:val="00726AAD"/>
    <w:rsid w:val="00726D79"/>
    <w:rsid w:val="00735067"/>
    <w:rsid w:val="00736BAE"/>
    <w:rsid w:val="0074051B"/>
    <w:rsid w:val="007449E8"/>
    <w:rsid w:val="00745624"/>
    <w:rsid w:val="00747B65"/>
    <w:rsid w:val="007502B2"/>
    <w:rsid w:val="00752CB1"/>
    <w:rsid w:val="00752E81"/>
    <w:rsid w:val="0075494A"/>
    <w:rsid w:val="007564CA"/>
    <w:rsid w:val="007565D1"/>
    <w:rsid w:val="00757F73"/>
    <w:rsid w:val="0076124B"/>
    <w:rsid w:val="00764EC5"/>
    <w:rsid w:val="00766498"/>
    <w:rsid w:val="007709F9"/>
    <w:rsid w:val="00771A26"/>
    <w:rsid w:val="00780D45"/>
    <w:rsid w:val="00782A3B"/>
    <w:rsid w:val="00783D04"/>
    <w:rsid w:val="00786C9F"/>
    <w:rsid w:val="0078756F"/>
    <w:rsid w:val="00791041"/>
    <w:rsid w:val="00791913"/>
    <w:rsid w:val="007932DE"/>
    <w:rsid w:val="00793FF8"/>
    <w:rsid w:val="00796D56"/>
    <w:rsid w:val="007A4832"/>
    <w:rsid w:val="007A6211"/>
    <w:rsid w:val="007A6E1C"/>
    <w:rsid w:val="007B05AB"/>
    <w:rsid w:val="007B146F"/>
    <w:rsid w:val="007B5A15"/>
    <w:rsid w:val="007B67B8"/>
    <w:rsid w:val="007B6DC4"/>
    <w:rsid w:val="007B6F36"/>
    <w:rsid w:val="007C11DF"/>
    <w:rsid w:val="007C158F"/>
    <w:rsid w:val="007C26E4"/>
    <w:rsid w:val="007C5DCA"/>
    <w:rsid w:val="007C6F54"/>
    <w:rsid w:val="007D27D8"/>
    <w:rsid w:val="007D2D69"/>
    <w:rsid w:val="007D44B3"/>
    <w:rsid w:val="007D7F3F"/>
    <w:rsid w:val="007E08A3"/>
    <w:rsid w:val="007E1254"/>
    <w:rsid w:val="007E515F"/>
    <w:rsid w:val="007E51E9"/>
    <w:rsid w:val="007F2222"/>
    <w:rsid w:val="007F3C72"/>
    <w:rsid w:val="007F6FB8"/>
    <w:rsid w:val="007F7B18"/>
    <w:rsid w:val="008020FC"/>
    <w:rsid w:val="00805D27"/>
    <w:rsid w:val="0080641B"/>
    <w:rsid w:val="00811CA8"/>
    <w:rsid w:val="0081248F"/>
    <w:rsid w:val="00812518"/>
    <w:rsid w:val="00813FC3"/>
    <w:rsid w:val="0081419E"/>
    <w:rsid w:val="0081505F"/>
    <w:rsid w:val="00817DD1"/>
    <w:rsid w:val="008253A5"/>
    <w:rsid w:val="00825932"/>
    <w:rsid w:val="008269E9"/>
    <w:rsid w:val="00826DAD"/>
    <w:rsid w:val="008326E4"/>
    <w:rsid w:val="00832E98"/>
    <w:rsid w:val="00833C65"/>
    <w:rsid w:val="00835483"/>
    <w:rsid w:val="00837A46"/>
    <w:rsid w:val="00844087"/>
    <w:rsid w:val="008440FF"/>
    <w:rsid w:val="008463A8"/>
    <w:rsid w:val="00847DB6"/>
    <w:rsid w:val="00852B18"/>
    <w:rsid w:val="00855878"/>
    <w:rsid w:val="008568E8"/>
    <w:rsid w:val="008576EC"/>
    <w:rsid w:val="00857924"/>
    <w:rsid w:val="008603F8"/>
    <w:rsid w:val="008618CD"/>
    <w:rsid w:val="00862010"/>
    <w:rsid w:val="008648F1"/>
    <w:rsid w:val="008661FA"/>
    <w:rsid w:val="00866AE2"/>
    <w:rsid w:val="00866EBD"/>
    <w:rsid w:val="00870FBF"/>
    <w:rsid w:val="00871E8B"/>
    <w:rsid w:val="00872592"/>
    <w:rsid w:val="00873167"/>
    <w:rsid w:val="00877AD2"/>
    <w:rsid w:val="0088094F"/>
    <w:rsid w:val="0088253B"/>
    <w:rsid w:val="0088275F"/>
    <w:rsid w:val="00883579"/>
    <w:rsid w:val="008854C4"/>
    <w:rsid w:val="00887676"/>
    <w:rsid w:val="00891AC5"/>
    <w:rsid w:val="00893F25"/>
    <w:rsid w:val="00894C85"/>
    <w:rsid w:val="008965B6"/>
    <w:rsid w:val="008A075B"/>
    <w:rsid w:val="008A2FB6"/>
    <w:rsid w:val="008A3B41"/>
    <w:rsid w:val="008A572D"/>
    <w:rsid w:val="008A5EE7"/>
    <w:rsid w:val="008A6E03"/>
    <w:rsid w:val="008A73BF"/>
    <w:rsid w:val="008A7C75"/>
    <w:rsid w:val="008A7E01"/>
    <w:rsid w:val="008B028A"/>
    <w:rsid w:val="008B11F9"/>
    <w:rsid w:val="008B4892"/>
    <w:rsid w:val="008B5573"/>
    <w:rsid w:val="008B6018"/>
    <w:rsid w:val="008B6233"/>
    <w:rsid w:val="008B65CB"/>
    <w:rsid w:val="008B6D56"/>
    <w:rsid w:val="008C37E7"/>
    <w:rsid w:val="008C3FE2"/>
    <w:rsid w:val="008C7E81"/>
    <w:rsid w:val="008D0CB8"/>
    <w:rsid w:val="008D1ED0"/>
    <w:rsid w:val="008D256F"/>
    <w:rsid w:val="008D3D09"/>
    <w:rsid w:val="008D4691"/>
    <w:rsid w:val="008D5ABE"/>
    <w:rsid w:val="008D7353"/>
    <w:rsid w:val="008E2251"/>
    <w:rsid w:val="008E3EA4"/>
    <w:rsid w:val="008E41A5"/>
    <w:rsid w:val="008E4342"/>
    <w:rsid w:val="008E4F2B"/>
    <w:rsid w:val="008E5353"/>
    <w:rsid w:val="008E6567"/>
    <w:rsid w:val="008F3357"/>
    <w:rsid w:val="008F3FCF"/>
    <w:rsid w:val="008F65E4"/>
    <w:rsid w:val="008F684F"/>
    <w:rsid w:val="009000D4"/>
    <w:rsid w:val="0090018D"/>
    <w:rsid w:val="00901063"/>
    <w:rsid w:val="00901C3F"/>
    <w:rsid w:val="00904FF9"/>
    <w:rsid w:val="00905527"/>
    <w:rsid w:val="00905D83"/>
    <w:rsid w:val="00907E60"/>
    <w:rsid w:val="0091021E"/>
    <w:rsid w:val="00910902"/>
    <w:rsid w:val="009121D2"/>
    <w:rsid w:val="00912BEE"/>
    <w:rsid w:val="009141FA"/>
    <w:rsid w:val="00914813"/>
    <w:rsid w:val="00916B58"/>
    <w:rsid w:val="00916D39"/>
    <w:rsid w:val="00920FE3"/>
    <w:rsid w:val="00923664"/>
    <w:rsid w:val="0092372C"/>
    <w:rsid w:val="009239F9"/>
    <w:rsid w:val="0093307A"/>
    <w:rsid w:val="00934BF6"/>
    <w:rsid w:val="009351C4"/>
    <w:rsid w:val="00935AF1"/>
    <w:rsid w:val="0094004A"/>
    <w:rsid w:val="00942DB8"/>
    <w:rsid w:val="00944269"/>
    <w:rsid w:val="00946613"/>
    <w:rsid w:val="0095376B"/>
    <w:rsid w:val="00953DB9"/>
    <w:rsid w:val="0095665C"/>
    <w:rsid w:val="0096002C"/>
    <w:rsid w:val="0096152A"/>
    <w:rsid w:val="009622A7"/>
    <w:rsid w:val="00962AC8"/>
    <w:rsid w:val="0096301B"/>
    <w:rsid w:val="00963309"/>
    <w:rsid w:val="00965D56"/>
    <w:rsid w:val="009711A1"/>
    <w:rsid w:val="00971781"/>
    <w:rsid w:val="00981AB8"/>
    <w:rsid w:val="009824F4"/>
    <w:rsid w:val="00983FF8"/>
    <w:rsid w:val="00984023"/>
    <w:rsid w:val="0098727B"/>
    <w:rsid w:val="00987EFA"/>
    <w:rsid w:val="00990937"/>
    <w:rsid w:val="00991052"/>
    <w:rsid w:val="00991146"/>
    <w:rsid w:val="00992F26"/>
    <w:rsid w:val="00993C86"/>
    <w:rsid w:val="00993D47"/>
    <w:rsid w:val="009A03B4"/>
    <w:rsid w:val="009A1CDE"/>
    <w:rsid w:val="009A2EA9"/>
    <w:rsid w:val="009A38C1"/>
    <w:rsid w:val="009A68D3"/>
    <w:rsid w:val="009A75D1"/>
    <w:rsid w:val="009A75EA"/>
    <w:rsid w:val="009B3232"/>
    <w:rsid w:val="009B3C19"/>
    <w:rsid w:val="009B4A64"/>
    <w:rsid w:val="009B6568"/>
    <w:rsid w:val="009C0B31"/>
    <w:rsid w:val="009C0FCF"/>
    <w:rsid w:val="009C3913"/>
    <w:rsid w:val="009C5641"/>
    <w:rsid w:val="009C7468"/>
    <w:rsid w:val="009C78D6"/>
    <w:rsid w:val="009D1424"/>
    <w:rsid w:val="009D3175"/>
    <w:rsid w:val="009D5512"/>
    <w:rsid w:val="009E10F6"/>
    <w:rsid w:val="009E4C93"/>
    <w:rsid w:val="009E5B5E"/>
    <w:rsid w:val="009E6A5B"/>
    <w:rsid w:val="009F3120"/>
    <w:rsid w:val="009F708E"/>
    <w:rsid w:val="00A0295B"/>
    <w:rsid w:val="00A06ADC"/>
    <w:rsid w:val="00A06C90"/>
    <w:rsid w:val="00A075B8"/>
    <w:rsid w:val="00A122E5"/>
    <w:rsid w:val="00A141F1"/>
    <w:rsid w:val="00A15DC2"/>
    <w:rsid w:val="00A15E3D"/>
    <w:rsid w:val="00A17874"/>
    <w:rsid w:val="00A17BD6"/>
    <w:rsid w:val="00A20B0D"/>
    <w:rsid w:val="00A243AA"/>
    <w:rsid w:val="00A32D69"/>
    <w:rsid w:val="00A336CB"/>
    <w:rsid w:val="00A33D8E"/>
    <w:rsid w:val="00A365C6"/>
    <w:rsid w:val="00A417A0"/>
    <w:rsid w:val="00A42344"/>
    <w:rsid w:val="00A44A0B"/>
    <w:rsid w:val="00A47AD4"/>
    <w:rsid w:val="00A503D8"/>
    <w:rsid w:val="00A51BDB"/>
    <w:rsid w:val="00A543F3"/>
    <w:rsid w:val="00A54CB0"/>
    <w:rsid w:val="00A566D1"/>
    <w:rsid w:val="00A56871"/>
    <w:rsid w:val="00A569BF"/>
    <w:rsid w:val="00A57E84"/>
    <w:rsid w:val="00A61505"/>
    <w:rsid w:val="00A63D5D"/>
    <w:rsid w:val="00A64090"/>
    <w:rsid w:val="00A6561E"/>
    <w:rsid w:val="00A660A9"/>
    <w:rsid w:val="00A73557"/>
    <w:rsid w:val="00A73FD5"/>
    <w:rsid w:val="00A77ADE"/>
    <w:rsid w:val="00A77EE7"/>
    <w:rsid w:val="00A8034E"/>
    <w:rsid w:val="00A81CFA"/>
    <w:rsid w:val="00A834F8"/>
    <w:rsid w:val="00A906BF"/>
    <w:rsid w:val="00A9145E"/>
    <w:rsid w:val="00A93DB3"/>
    <w:rsid w:val="00A952EE"/>
    <w:rsid w:val="00A95F4C"/>
    <w:rsid w:val="00A96075"/>
    <w:rsid w:val="00A96F8E"/>
    <w:rsid w:val="00AA2028"/>
    <w:rsid w:val="00AA7EDA"/>
    <w:rsid w:val="00AB1D2A"/>
    <w:rsid w:val="00AB4C4D"/>
    <w:rsid w:val="00AB5137"/>
    <w:rsid w:val="00AC1A03"/>
    <w:rsid w:val="00AC3B4F"/>
    <w:rsid w:val="00AC4C28"/>
    <w:rsid w:val="00AC53B2"/>
    <w:rsid w:val="00AC6A28"/>
    <w:rsid w:val="00AC706A"/>
    <w:rsid w:val="00AD0081"/>
    <w:rsid w:val="00AE0F1B"/>
    <w:rsid w:val="00AE2A57"/>
    <w:rsid w:val="00AE7097"/>
    <w:rsid w:val="00AF3D7E"/>
    <w:rsid w:val="00AF57ED"/>
    <w:rsid w:val="00AF6E5F"/>
    <w:rsid w:val="00B02112"/>
    <w:rsid w:val="00B02C2F"/>
    <w:rsid w:val="00B058E6"/>
    <w:rsid w:val="00B1061D"/>
    <w:rsid w:val="00B114E7"/>
    <w:rsid w:val="00B11C2A"/>
    <w:rsid w:val="00B137F5"/>
    <w:rsid w:val="00B1677B"/>
    <w:rsid w:val="00B175D0"/>
    <w:rsid w:val="00B201A0"/>
    <w:rsid w:val="00B20336"/>
    <w:rsid w:val="00B208BB"/>
    <w:rsid w:val="00B22416"/>
    <w:rsid w:val="00B2318D"/>
    <w:rsid w:val="00B23FFA"/>
    <w:rsid w:val="00B2576D"/>
    <w:rsid w:val="00B266DB"/>
    <w:rsid w:val="00B26D1D"/>
    <w:rsid w:val="00B27DC6"/>
    <w:rsid w:val="00B376FB"/>
    <w:rsid w:val="00B402C0"/>
    <w:rsid w:val="00B4125A"/>
    <w:rsid w:val="00B41782"/>
    <w:rsid w:val="00B41F62"/>
    <w:rsid w:val="00B45B17"/>
    <w:rsid w:val="00B46F07"/>
    <w:rsid w:val="00B5097D"/>
    <w:rsid w:val="00B52C9C"/>
    <w:rsid w:val="00B52FF2"/>
    <w:rsid w:val="00B5567F"/>
    <w:rsid w:val="00B57685"/>
    <w:rsid w:val="00B61E5B"/>
    <w:rsid w:val="00B63016"/>
    <w:rsid w:val="00B633D9"/>
    <w:rsid w:val="00B637D2"/>
    <w:rsid w:val="00B64BC7"/>
    <w:rsid w:val="00B65D74"/>
    <w:rsid w:val="00B6639C"/>
    <w:rsid w:val="00B704ED"/>
    <w:rsid w:val="00B721B5"/>
    <w:rsid w:val="00B73315"/>
    <w:rsid w:val="00B7482E"/>
    <w:rsid w:val="00B749DE"/>
    <w:rsid w:val="00B74C39"/>
    <w:rsid w:val="00B758FB"/>
    <w:rsid w:val="00B767B1"/>
    <w:rsid w:val="00B77731"/>
    <w:rsid w:val="00B77DDF"/>
    <w:rsid w:val="00B77F40"/>
    <w:rsid w:val="00B80A04"/>
    <w:rsid w:val="00B81574"/>
    <w:rsid w:val="00B824FD"/>
    <w:rsid w:val="00B8351F"/>
    <w:rsid w:val="00B84C6E"/>
    <w:rsid w:val="00B862CD"/>
    <w:rsid w:val="00B86613"/>
    <w:rsid w:val="00B9002A"/>
    <w:rsid w:val="00B92765"/>
    <w:rsid w:val="00B939F3"/>
    <w:rsid w:val="00B972D6"/>
    <w:rsid w:val="00BA365B"/>
    <w:rsid w:val="00BA43FE"/>
    <w:rsid w:val="00BB0FE3"/>
    <w:rsid w:val="00BB1D93"/>
    <w:rsid w:val="00BB22E3"/>
    <w:rsid w:val="00BB4044"/>
    <w:rsid w:val="00BB4C77"/>
    <w:rsid w:val="00BC1067"/>
    <w:rsid w:val="00BC1E2F"/>
    <w:rsid w:val="00BC4735"/>
    <w:rsid w:val="00BC51E7"/>
    <w:rsid w:val="00BC6B8E"/>
    <w:rsid w:val="00BD1E40"/>
    <w:rsid w:val="00BD58B8"/>
    <w:rsid w:val="00BE3451"/>
    <w:rsid w:val="00BE56C2"/>
    <w:rsid w:val="00BE648B"/>
    <w:rsid w:val="00BF2012"/>
    <w:rsid w:val="00BF28F7"/>
    <w:rsid w:val="00BF2F66"/>
    <w:rsid w:val="00BF3DC4"/>
    <w:rsid w:val="00BF40C2"/>
    <w:rsid w:val="00BF466E"/>
    <w:rsid w:val="00BF495D"/>
    <w:rsid w:val="00BF4D16"/>
    <w:rsid w:val="00BF729D"/>
    <w:rsid w:val="00C023D9"/>
    <w:rsid w:val="00C07E6B"/>
    <w:rsid w:val="00C11BF5"/>
    <w:rsid w:val="00C12251"/>
    <w:rsid w:val="00C14A62"/>
    <w:rsid w:val="00C173BF"/>
    <w:rsid w:val="00C17641"/>
    <w:rsid w:val="00C177ED"/>
    <w:rsid w:val="00C233E8"/>
    <w:rsid w:val="00C27504"/>
    <w:rsid w:val="00C30F45"/>
    <w:rsid w:val="00C31199"/>
    <w:rsid w:val="00C317C5"/>
    <w:rsid w:val="00C33499"/>
    <w:rsid w:val="00C338E9"/>
    <w:rsid w:val="00C342A0"/>
    <w:rsid w:val="00C345F3"/>
    <w:rsid w:val="00C3508D"/>
    <w:rsid w:val="00C35661"/>
    <w:rsid w:val="00C35C3A"/>
    <w:rsid w:val="00C36B67"/>
    <w:rsid w:val="00C37C0B"/>
    <w:rsid w:val="00C40853"/>
    <w:rsid w:val="00C40CF5"/>
    <w:rsid w:val="00C4170D"/>
    <w:rsid w:val="00C42000"/>
    <w:rsid w:val="00C45253"/>
    <w:rsid w:val="00C46A5A"/>
    <w:rsid w:val="00C479C0"/>
    <w:rsid w:val="00C507DA"/>
    <w:rsid w:val="00C50825"/>
    <w:rsid w:val="00C51FBB"/>
    <w:rsid w:val="00C5434A"/>
    <w:rsid w:val="00C5465E"/>
    <w:rsid w:val="00C5631C"/>
    <w:rsid w:val="00C571A9"/>
    <w:rsid w:val="00C63322"/>
    <w:rsid w:val="00C63B39"/>
    <w:rsid w:val="00C65624"/>
    <w:rsid w:val="00C66AFA"/>
    <w:rsid w:val="00C710E4"/>
    <w:rsid w:val="00C71C45"/>
    <w:rsid w:val="00C725A1"/>
    <w:rsid w:val="00C730A6"/>
    <w:rsid w:val="00C75A2F"/>
    <w:rsid w:val="00C76174"/>
    <w:rsid w:val="00C76FF8"/>
    <w:rsid w:val="00C77613"/>
    <w:rsid w:val="00C77ADD"/>
    <w:rsid w:val="00C827D8"/>
    <w:rsid w:val="00C82B0D"/>
    <w:rsid w:val="00C85120"/>
    <w:rsid w:val="00C90D53"/>
    <w:rsid w:val="00C90F73"/>
    <w:rsid w:val="00C92053"/>
    <w:rsid w:val="00C92DAE"/>
    <w:rsid w:val="00C93FA1"/>
    <w:rsid w:val="00C94833"/>
    <w:rsid w:val="00C94B87"/>
    <w:rsid w:val="00CA0918"/>
    <w:rsid w:val="00CA4B30"/>
    <w:rsid w:val="00CA6790"/>
    <w:rsid w:val="00CA7082"/>
    <w:rsid w:val="00CB275F"/>
    <w:rsid w:val="00CB5694"/>
    <w:rsid w:val="00CC1175"/>
    <w:rsid w:val="00CC1638"/>
    <w:rsid w:val="00CC30C0"/>
    <w:rsid w:val="00CC4111"/>
    <w:rsid w:val="00CC5C83"/>
    <w:rsid w:val="00CC624B"/>
    <w:rsid w:val="00CC65DA"/>
    <w:rsid w:val="00CC7720"/>
    <w:rsid w:val="00CD0367"/>
    <w:rsid w:val="00CD0F96"/>
    <w:rsid w:val="00CD601C"/>
    <w:rsid w:val="00CE0A0A"/>
    <w:rsid w:val="00CE21C9"/>
    <w:rsid w:val="00CE226F"/>
    <w:rsid w:val="00CE2677"/>
    <w:rsid w:val="00CE3371"/>
    <w:rsid w:val="00CE5579"/>
    <w:rsid w:val="00CE73FE"/>
    <w:rsid w:val="00CF01E3"/>
    <w:rsid w:val="00CF4C3C"/>
    <w:rsid w:val="00CF5688"/>
    <w:rsid w:val="00CF7028"/>
    <w:rsid w:val="00CF71A6"/>
    <w:rsid w:val="00D02D5B"/>
    <w:rsid w:val="00D0460D"/>
    <w:rsid w:val="00D05330"/>
    <w:rsid w:val="00D05B2E"/>
    <w:rsid w:val="00D060E5"/>
    <w:rsid w:val="00D07329"/>
    <w:rsid w:val="00D10407"/>
    <w:rsid w:val="00D108F5"/>
    <w:rsid w:val="00D11604"/>
    <w:rsid w:val="00D1193F"/>
    <w:rsid w:val="00D137D1"/>
    <w:rsid w:val="00D14732"/>
    <w:rsid w:val="00D148E9"/>
    <w:rsid w:val="00D15EF0"/>
    <w:rsid w:val="00D16EB3"/>
    <w:rsid w:val="00D17118"/>
    <w:rsid w:val="00D21700"/>
    <w:rsid w:val="00D236B3"/>
    <w:rsid w:val="00D2635E"/>
    <w:rsid w:val="00D278BF"/>
    <w:rsid w:val="00D27A83"/>
    <w:rsid w:val="00D3157B"/>
    <w:rsid w:val="00D32A66"/>
    <w:rsid w:val="00D35C4F"/>
    <w:rsid w:val="00D3615B"/>
    <w:rsid w:val="00D36880"/>
    <w:rsid w:val="00D50E29"/>
    <w:rsid w:val="00D51351"/>
    <w:rsid w:val="00D52509"/>
    <w:rsid w:val="00D52EB5"/>
    <w:rsid w:val="00D53E87"/>
    <w:rsid w:val="00D56B97"/>
    <w:rsid w:val="00D56F67"/>
    <w:rsid w:val="00D57246"/>
    <w:rsid w:val="00D57E32"/>
    <w:rsid w:val="00D6051B"/>
    <w:rsid w:val="00D618B6"/>
    <w:rsid w:val="00D640E3"/>
    <w:rsid w:val="00D64957"/>
    <w:rsid w:val="00D64AEA"/>
    <w:rsid w:val="00D6533B"/>
    <w:rsid w:val="00D65528"/>
    <w:rsid w:val="00D713F5"/>
    <w:rsid w:val="00D71E33"/>
    <w:rsid w:val="00D75A60"/>
    <w:rsid w:val="00D7613F"/>
    <w:rsid w:val="00D76AC1"/>
    <w:rsid w:val="00D80CE4"/>
    <w:rsid w:val="00D81B60"/>
    <w:rsid w:val="00D865AD"/>
    <w:rsid w:val="00D87C4C"/>
    <w:rsid w:val="00D924EF"/>
    <w:rsid w:val="00D928C3"/>
    <w:rsid w:val="00D934F8"/>
    <w:rsid w:val="00D93C33"/>
    <w:rsid w:val="00D944B5"/>
    <w:rsid w:val="00D95056"/>
    <w:rsid w:val="00DA0235"/>
    <w:rsid w:val="00DA1650"/>
    <w:rsid w:val="00DA31A0"/>
    <w:rsid w:val="00DB1831"/>
    <w:rsid w:val="00DB272C"/>
    <w:rsid w:val="00DB3818"/>
    <w:rsid w:val="00DB382C"/>
    <w:rsid w:val="00DB7B64"/>
    <w:rsid w:val="00DC0F78"/>
    <w:rsid w:val="00DC1D6F"/>
    <w:rsid w:val="00DC2162"/>
    <w:rsid w:val="00DC49F6"/>
    <w:rsid w:val="00DC740A"/>
    <w:rsid w:val="00DD1FF7"/>
    <w:rsid w:val="00DD3135"/>
    <w:rsid w:val="00DD3313"/>
    <w:rsid w:val="00DD3D7F"/>
    <w:rsid w:val="00DD4D60"/>
    <w:rsid w:val="00DD6224"/>
    <w:rsid w:val="00DD7F44"/>
    <w:rsid w:val="00DE1F4C"/>
    <w:rsid w:val="00DE24B8"/>
    <w:rsid w:val="00DE3A5D"/>
    <w:rsid w:val="00DE7A05"/>
    <w:rsid w:val="00DF1429"/>
    <w:rsid w:val="00DF19DB"/>
    <w:rsid w:val="00DF2FA9"/>
    <w:rsid w:val="00DF3265"/>
    <w:rsid w:val="00DF3545"/>
    <w:rsid w:val="00DF43D0"/>
    <w:rsid w:val="00E00356"/>
    <w:rsid w:val="00E01000"/>
    <w:rsid w:val="00E07150"/>
    <w:rsid w:val="00E07BC2"/>
    <w:rsid w:val="00E11324"/>
    <w:rsid w:val="00E14025"/>
    <w:rsid w:val="00E15F67"/>
    <w:rsid w:val="00E16099"/>
    <w:rsid w:val="00E175DF"/>
    <w:rsid w:val="00E214DA"/>
    <w:rsid w:val="00E220EC"/>
    <w:rsid w:val="00E23161"/>
    <w:rsid w:val="00E2677F"/>
    <w:rsid w:val="00E26D29"/>
    <w:rsid w:val="00E30B89"/>
    <w:rsid w:val="00E31E7A"/>
    <w:rsid w:val="00E32A45"/>
    <w:rsid w:val="00E342C5"/>
    <w:rsid w:val="00E34F20"/>
    <w:rsid w:val="00E35065"/>
    <w:rsid w:val="00E355C6"/>
    <w:rsid w:val="00E3694E"/>
    <w:rsid w:val="00E40ECC"/>
    <w:rsid w:val="00E426D4"/>
    <w:rsid w:val="00E45186"/>
    <w:rsid w:val="00E477EB"/>
    <w:rsid w:val="00E52CD3"/>
    <w:rsid w:val="00E535F4"/>
    <w:rsid w:val="00E55D06"/>
    <w:rsid w:val="00E56D50"/>
    <w:rsid w:val="00E604B1"/>
    <w:rsid w:val="00E67623"/>
    <w:rsid w:val="00E67F4A"/>
    <w:rsid w:val="00E70169"/>
    <w:rsid w:val="00E71A5D"/>
    <w:rsid w:val="00E745E5"/>
    <w:rsid w:val="00E74A94"/>
    <w:rsid w:val="00E775F5"/>
    <w:rsid w:val="00E77761"/>
    <w:rsid w:val="00E801DC"/>
    <w:rsid w:val="00E87EA5"/>
    <w:rsid w:val="00E87F42"/>
    <w:rsid w:val="00E903FB"/>
    <w:rsid w:val="00E9080D"/>
    <w:rsid w:val="00E92473"/>
    <w:rsid w:val="00E92BE4"/>
    <w:rsid w:val="00E93508"/>
    <w:rsid w:val="00E975E8"/>
    <w:rsid w:val="00EA0554"/>
    <w:rsid w:val="00EA17C3"/>
    <w:rsid w:val="00EA525C"/>
    <w:rsid w:val="00EB1505"/>
    <w:rsid w:val="00EB4A07"/>
    <w:rsid w:val="00EB4D82"/>
    <w:rsid w:val="00EC1AF7"/>
    <w:rsid w:val="00EC4147"/>
    <w:rsid w:val="00ED0A12"/>
    <w:rsid w:val="00EE089F"/>
    <w:rsid w:val="00EE27BF"/>
    <w:rsid w:val="00EE5270"/>
    <w:rsid w:val="00EF1D70"/>
    <w:rsid w:val="00EF2DC4"/>
    <w:rsid w:val="00EF3779"/>
    <w:rsid w:val="00EF37DA"/>
    <w:rsid w:val="00EF443B"/>
    <w:rsid w:val="00EF547A"/>
    <w:rsid w:val="00EF6650"/>
    <w:rsid w:val="00F005B8"/>
    <w:rsid w:val="00F00911"/>
    <w:rsid w:val="00F01836"/>
    <w:rsid w:val="00F0186F"/>
    <w:rsid w:val="00F02CCC"/>
    <w:rsid w:val="00F04BF3"/>
    <w:rsid w:val="00F04E35"/>
    <w:rsid w:val="00F061D2"/>
    <w:rsid w:val="00F111CB"/>
    <w:rsid w:val="00F11EFC"/>
    <w:rsid w:val="00F13123"/>
    <w:rsid w:val="00F13F59"/>
    <w:rsid w:val="00F14354"/>
    <w:rsid w:val="00F178C0"/>
    <w:rsid w:val="00F17FC2"/>
    <w:rsid w:val="00F23B0C"/>
    <w:rsid w:val="00F24736"/>
    <w:rsid w:val="00F26478"/>
    <w:rsid w:val="00F30130"/>
    <w:rsid w:val="00F31CAD"/>
    <w:rsid w:val="00F3211A"/>
    <w:rsid w:val="00F3307D"/>
    <w:rsid w:val="00F33572"/>
    <w:rsid w:val="00F35338"/>
    <w:rsid w:val="00F35FFD"/>
    <w:rsid w:val="00F42602"/>
    <w:rsid w:val="00F456F7"/>
    <w:rsid w:val="00F4757E"/>
    <w:rsid w:val="00F47CED"/>
    <w:rsid w:val="00F51355"/>
    <w:rsid w:val="00F515A5"/>
    <w:rsid w:val="00F53CA0"/>
    <w:rsid w:val="00F55322"/>
    <w:rsid w:val="00F6598B"/>
    <w:rsid w:val="00F66975"/>
    <w:rsid w:val="00F71927"/>
    <w:rsid w:val="00F740DE"/>
    <w:rsid w:val="00F74481"/>
    <w:rsid w:val="00F75965"/>
    <w:rsid w:val="00F75CB0"/>
    <w:rsid w:val="00F75EF0"/>
    <w:rsid w:val="00F81163"/>
    <w:rsid w:val="00F86FEA"/>
    <w:rsid w:val="00F907C5"/>
    <w:rsid w:val="00F90A05"/>
    <w:rsid w:val="00F91F09"/>
    <w:rsid w:val="00F93406"/>
    <w:rsid w:val="00F93DC4"/>
    <w:rsid w:val="00F94560"/>
    <w:rsid w:val="00F9521A"/>
    <w:rsid w:val="00F956BE"/>
    <w:rsid w:val="00F9587A"/>
    <w:rsid w:val="00F96577"/>
    <w:rsid w:val="00F96B35"/>
    <w:rsid w:val="00FA0323"/>
    <w:rsid w:val="00FA17BC"/>
    <w:rsid w:val="00FA532C"/>
    <w:rsid w:val="00FA776F"/>
    <w:rsid w:val="00FB0B0E"/>
    <w:rsid w:val="00FB3BEE"/>
    <w:rsid w:val="00FB74E9"/>
    <w:rsid w:val="00FC06EC"/>
    <w:rsid w:val="00FC113B"/>
    <w:rsid w:val="00FC3289"/>
    <w:rsid w:val="00FC514B"/>
    <w:rsid w:val="00FC59D6"/>
    <w:rsid w:val="00FC65B4"/>
    <w:rsid w:val="00FD26AC"/>
    <w:rsid w:val="00FD771E"/>
    <w:rsid w:val="00FD7A5C"/>
    <w:rsid w:val="00FE0804"/>
    <w:rsid w:val="00FE4853"/>
    <w:rsid w:val="00FE5C94"/>
    <w:rsid w:val="00FE7EB1"/>
    <w:rsid w:val="00FF29FD"/>
    <w:rsid w:val="00FF3332"/>
    <w:rsid w:val="00FF599E"/>
    <w:rsid w:val="00FF5A0F"/>
    <w:rsid w:val="00FF66C0"/>
    <w:rsid w:val="00FF6CDF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58F"/>
  </w:style>
  <w:style w:type="paragraph" w:styleId="Nagwek1">
    <w:name w:val="heading 1"/>
    <w:basedOn w:val="Normalny"/>
    <w:next w:val="Normalny"/>
    <w:link w:val="Nagwek1Znak"/>
    <w:uiPriority w:val="9"/>
    <w:qFormat/>
    <w:rsid w:val="006330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330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330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41F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30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6330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3302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6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58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66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2">
    <w:name w:val="A2"/>
    <w:uiPriority w:val="99"/>
    <w:rsid w:val="006E663F"/>
    <w:rPr>
      <w:color w:val="000000"/>
      <w:sz w:val="16"/>
      <w:szCs w:val="16"/>
    </w:rPr>
  </w:style>
  <w:style w:type="paragraph" w:customStyle="1" w:styleId="Pa5">
    <w:name w:val="Pa5"/>
    <w:basedOn w:val="Default"/>
    <w:next w:val="Default"/>
    <w:uiPriority w:val="99"/>
    <w:rsid w:val="006E663F"/>
    <w:pPr>
      <w:spacing w:line="241" w:lineRule="atLeast"/>
    </w:pPr>
    <w:rPr>
      <w:color w:val="auto"/>
    </w:rPr>
  </w:style>
  <w:style w:type="paragraph" w:customStyle="1" w:styleId="Pa3">
    <w:name w:val="Pa3"/>
    <w:basedOn w:val="Default"/>
    <w:next w:val="Default"/>
    <w:uiPriority w:val="99"/>
    <w:rsid w:val="006E663F"/>
    <w:pPr>
      <w:spacing w:line="241" w:lineRule="atLeast"/>
    </w:pPr>
    <w:rPr>
      <w:color w:val="auto"/>
    </w:rPr>
  </w:style>
  <w:style w:type="character" w:customStyle="1" w:styleId="A3">
    <w:name w:val="A3"/>
    <w:uiPriority w:val="99"/>
    <w:rsid w:val="006E663F"/>
    <w:rPr>
      <w:color w:val="000000"/>
      <w:sz w:val="14"/>
      <w:szCs w:val="14"/>
    </w:rPr>
  </w:style>
  <w:style w:type="character" w:customStyle="1" w:styleId="A4">
    <w:name w:val="A4"/>
    <w:uiPriority w:val="99"/>
    <w:rsid w:val="006E663F"/>
    <w:rPr>
      <w:color w:val="000000"/>
      <w:sz w:val="12"/>
      <w:szCs w:val="12"/>
    </w:rPr>
  </w:style>
  <w:style w:type="character" w:styleId="Pogrubienie">
    <w:name w:val="Strong"/>
    <w:basedOn w:val="Domylnaczcionkaakapitu"/>
    <w:uiPriority w:val="22"/>
    <w:qFormat/>
    <w:rsid w:val="002925C7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906BF"/>
    <w:rPr>
      <w:color w:val="808080"/>
    </w:rPr>
  </w:style>
  <w:style w:type="paragraph" w:styleId="Akapitzlist">
    <w:name w:val="List Paragraph"/>
    <w:basedOn w:val="Normalny"/>
    <w:uiPriority w:val="34"/>
    <w:qFormat/>
    <w:rsid w:val="00B46F07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243AA"/>
    <w:pPr>
      <w:outlineLvl w:val="9"/>
    </w:pPr>
  </w:style>
  <w:style w:type="paragraph" w:styleId="Spistreci3">
    <w:name w:val="toc 3"/>
    <w:basedOn w:val="Normalny"/>
    <w:next w:val="Normalny"/>
    <w:autoRedefine/>
    <w:uiPriority w:val="39"/>
    <w:unhideWhenUsed/>
    <w:rsid w:val="00A243AA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A243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24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43AA"/>
  </w:style>
  <w:style w:type="paragraph" w:styleId="Stopka">
    <w:name w:val="footer"/>
    <w:basedOn w:val="Normalny"/>
    <w:link w:val="StopkaZnak"/>
    <w:uiPriority w:val="99"/>
    <w:unhideWhenUsed/>
    <w:rsid w:val="00A24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43A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6F67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rsid w:val="00B41F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pistreci2">
    <w:name w:val="toc 2"/>
    <w:basedOn w:val="Normalny"/>
    <w:next w:val="Normalny"/>
    <w:autoRedefine/>
    <w:uiPriority w:val="39"/>
    <w:unhideWhenUsed/>
    <w:rsid w:val="00C76174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D52EB5"/>
    <w:pPr>
      <w:tabs>
        <w:tab w:val="left" w:pos="440"/>
        <w:tab w:val="right" w:leader="dot" w:pos="9060"/>
      </w:tabs>
      <w:spacing w:after="100" w:line="240" w:lineRule="auto"/>
    </w:pPr>
  </w:style>
  <w:style w:type="table" w:styleId="Tabela-Siatka">
    <w:name w:val="Table Grid"/>
    <w:basedOn w:val="Standardowy"/>
    <w:uiPriority w:val="59"/>
    <w:rsid w:val="004268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kapitzlist1">
    <w:name w:val="Akapit z listą1"/>
    <w:basedOn w:val="Normalny"/>
    <w:qFormat/>
    <w:rsid w:val="00E55D06"/>
    <w:pPr>
      <w:widowControl w:val="0"/>
      <w:suppressAutoHyphens/>
      <w:spacing w:before="28" w:after="28" w:line="0" w:lineRule="atLeast"/>
      <w:ind w:left="720"/>
      <w:jc w:val="both"/>
    </w:pPr>
    <w:rPr>
      <w:rFonts w:ascii="Arial" w:eastAsia="PMingLiU" w:hAnsi="Arial" w:cs="Times New Roman"/>
      <w:bCs/>
      <w:color w:val="000000"/>
      <w:kern w:val="1"/>
      <w:sz w:val="16"/>
    </w:rPr>
  </w:style>
  <w:style w:type="paragraph" w:customStyle="1" w:styleId="1">
    <w:name w:val="¥»¤å:1"/>
    <w:basedOn w:val="Normalny"/>
    <w:rsid w:val="00E55D06"/>
    <w:pPr>
      <w:suppressAutoHyphens/>
      <w:spacing w:before="28" w:after="28" w:line="0" w:lineRule="atLeast"/>
      <w:jc w:val="center"/>
    </w:pPr>
    <w:rPr>
      <w:rFonts w:ascii="Times New Roman" w:eastAsia="PMingLiU" w:hAnsi="Times New Roman" w:cs="Times New Roman"/>
      <w:color w:val="000000"/>
      <w:kern w:val="1"/>
      <w:sz w:val="24"/>
      <w:szCs w:val="24"/>
    </w:rPr>
  </w:style>
  <w:style w:type="character" w:customStyle="1" w:styleId="apple-converted-space">
    <w:name w:val="apple-converted-space"/>
    <w:basedOn w:val="Domylnaczcionkaakapitu"/>
    <w:rsid w:val="00303EB1"/>
  </w:style>
  <w:style w:type="character" w:customStyle="1" w:styleId="resultdesc">
    <w:name w:val="resultdesc"/>
    <w:basedOn w:val="Domylnaczcionkaakapitu"/>
    <w:rsid w:val="008B6233"/>
  </w:style>
  <w:style w:type="paragraph" w:styleId="Bezodstpw">
    <w:name w:val="No Spacing"/>
    <w:uiPriority w:val="1"/>
    <w:qFormat/>
    <w:rsid w:val="008440F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4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4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76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82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77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748398">
                                  <w:marLeft w:val="0"/>
                                  <w:marRight w:val="16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5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4404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99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4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2543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6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04354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58878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31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7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47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399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45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85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8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2199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2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0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5004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473763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734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98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09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375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0726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4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8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9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2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6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746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8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8090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9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42690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0140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2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07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06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918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4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6D3BE-84F2-4C9A-8C69-002784076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9277</TotalTime>
  <Pages>1</Pages>
  <Words>3002</Words>
  <Characters>18016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20977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Cwynar</dc:creator>
  <cp:lastModifiedBy>Konrad</cp:lastModifiedBy>
  <cp:revision>38</cp:revision>
  <cp:lastPrinted>2021-10-11T12:49:00Z</cp:lastPrinted>
  <dcterms:created xsi:type="dcterms:W3CDTF">2022-10-03T06:16:00Z</dcterms:created>
  <dcterms:modified xsi:type="dcterms:W3CDTF">2023-03-13T07:43:00Z</dcterms:modified>
</cp:coreProperties>
</file>